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563B" w:rsidP="00100D2D" w:rsidRDefault="0063563B" w14:paraId="14355DCD" w14:textId="77777777">
      <w:pPr>
        <w:rPr>
          <w:rFonts w:eastAsia="Times New Roman" w:cs="Arial"/>
          <w:szCs w:val="20"/>
        </w:rPr>
      </w:pPr>
    </w:p>
    <w:p w:rsidRPr="004E6215" w:rsidR="00600DF9" w:rsidP="00600DF9" w:rsidRDefault="00600DF9" w14:paraId="5E5C4582" w14:textId="77777777">
      <w:pPr>
        <w:pStyle w:val="5HDCHeading2"/>
      </w:pPr>
      <w:r>
        <w:t>Position outline: Independent Member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3"/>
        <w:gridCol w:w="6603"/>
      </w:tblGrid>
      <w:tr w:rsidRPr="008D768E" w:rsidR="00600DF9" w:rsidTr="002B2010" w14:paraId="18825929" w14:textId="77777777">
        <w:trPr>
          <w:trHeight w:val="444"/>
        </w:trPr>
        <w:tc>
          <w:tcPr>
            <w:tcW w:w="1693" w:type="dxa"/>
          </w:tcPr>
          <w:p w:rsidRPr="008D768E" w:rsidR="00600DF9" w:rsidP="002B2010" w:rsidRDefault="00600DF9" w14:paraId="14E3635F" w14:textId="77777777">
            <w:pPr>
              <w:rPr>
                <w:rFonts w:cs="Arial"/>
                <w:b/>
              </w:rPr>
            </w:pPr>
            <w:r w:rsidRPr="008D768E">
              <w:rPr>
                <w:rFonts w:cs="Arial"/>
                <w:b/>
              </w:rPr>
              <w:t>Title</w:t>
            </w:r>
          </w:p>
        </w:tc>
        <w:tc>
          <w:tcPr>
            <w:tcW w:w="6603" w:type="dxa"/>
          </w:tcPr>
          <w:p w:rsidRPr="008D768E" w:rsidR="00600DF9" w:rsidP="002B2010" w:rsidRDefault="00000000" w14:paraId="7267F080" w14:textId="77777777">
            <w:pPr>
              <w:tabs>
                <w:tab w:val="center" w:pos="2769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574352980"/>
                <w:placeholder>
                  <w:docPart w:val="A106364043A44037AAFFC0F5617DAD51"/>
                </w:placeholder>
              </w:sdtPr>
              <w:sdtContent>
                <w:r w:rsidRPr="008D768E" w:rsidR="00600DF9">
                  <w:rPr>
                    <w:rFonts w:cs="Arial"/>
                  </w:rPr>
                  <w:t xml:space="preserve">Independent </w:t>
                </w:r>
                <w:r w:rsidR="00600DF9">
                  <w:rPr>
                    <w:rFonts w:cs="Arial"/>
                  </w:rPr>
                  <w:t>Member</w:t>
                </w:r>
                <w:r w:rsidRPr="008D768E" w:rsidR="00600DF9">
                  <w:rPr>
                    <w:rFonts w:cs="Arial"/>
                  </w:rPr>
                  <w:t xml:space="preserve"> </w:t>
                </w:r>
                <w:r w:rsidR="00600DF9">
                  <w:rPr>
                    <w:rFonts w:cs="Arial"/>
                  </w:rPr>
                  <w:t>of</w:t>
                </w:r>
                <w:r w:rsidRPr="008D768E" w:rsidR="00600DF9">
                  <w:rPr>
                    <w:rFonts w:cs="Arial"/>
                  </w:rPr>
                  <w:t xml:space="preserve"> the </w:t>
                </w:r>
                <w:r w:rsidR="00600DF9">
                  <w:rPr>
                    <w:rFonts w:cs="Arial"/>
                  </w:rPr>
                  <w:t>Risk and Assurance</w:t>
                </w:r>
                <w:r w:rsidRPr="008D768E" w:rsidR="00600DF9">
                  <w:rPr>
                    <w:rFonts w:cs="Arial"/>
                  </w:rPr>
                  <w:t xml:space="preserve"> Committe</w:t>
                </w:r>
                <w:r w:rsidR="00600DF9">
                  <w:rPr>
                    <w:rFonts w:cs="Arial"/>
                  </w:rPr>
                  <w:t>e</w:t>
                </w:r>
              </w:sdtContent>
            </w:sdt>
          </w:p>
        </w:tc>
      </w:tr>
      <w:tr w:rsidRPr="008D768E" w:rsidR="00600DF9" w:rsidTr="002B2010" w14:paraId="2348F001" w14:textId="77777777">
        <w:trPr>
          <w:trHeight w:val="420"/>
        </w:trPr>
        <w:tc>
          <w:tcPr>
            <w:tcW w:w="1693" w:type="dxa"/>
          </w:tcPr>
          <w:p w:rsidRPr="008D768E" w:rsidR="00600DF9" w:rsidP="002B2010" w:rsidRDefault="00600DF9" w14:paraId="5BA33AB5" w14:textId="77777777">
            <w:pPr>
              <w:rPr>
                <w:rFonts w:cs="Arial"/>
                <w:b/>
              </w:rPr>
            </w:pPr>
            <w:r w:rsidRPr="008D768E">
              <w:rPr>
                <w:rFonts w:cs="Arial"/>
                <w:b/>
              </w:rPr>
              <w:t>Date</w:t>
            </w:r>
          </w:p>
        </w:tc>
        <w:tc>
          <w:tcPr>
            <w:tcW w:w="6603" w:type="dxa"/>
          </w:tcPr>
          <w:p w:rsidRPr="008D768E" w:rsidR="00600DF9" w:rsidP="002B2010" w:rsidRDefault="00000000" w14:paraId="2010102A" w14:textId="6D2E3190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502423375"/>
                <w:placeholder>
                  <w:docPart w:val="4C2771912AFB4833825716225E7055AB"/>
                </w:placeholder>
                <w:date w:fullDate="2026-03-06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="00E60210">
                  <w:rPr>
                    <w:rFonts w:cs="Arial"/>
                  </w:rPr>
                  <w:t>06/03/2026</w:t>
                </w:r>
              </w:sdtContent>
            </w:sdt>
            <w:r w:rsidRPr="008D768E" w:rsidR="00600DF9">
              <w:rPr>
                <w:rFonts w:cs="Arial"/>
              </w:rPr>
              <w:t xml:space="preserve"> </w:t>
            </w:r>
          </w:p>
        </w:tc>
      </w:tr>
    </w:tbl>
    <w:p w:rsidRPr="008D768E" w:rsidR="00600DF9" w:rsidP="00600DF9" w:rsidRDefault="00600DF9" w14:paraId="402C1A8C" w14:textId="77777777">
      <w:pPr>
        <w:pStyle w:val="Heading2"/>
        <w:rPr>
          <w:rFonts w:cs="Arial"/>
        </w:rPr>
      </w:pPr>
      <w:r w:rsidRPr="008D768E">
        <w:rPr>
          <w:rFonts w:cs="Arial"/>
        </w:rPr>
        <w:t>Position purpose</w:t>
      </w:r>
    </w:p>
    <w:p w:rsidRPr="008D768E" w:rsidR="00600DF9" w:rsidP="00600DF9" w:rsidRDefault="00600DF9" w14:paraId="770351EF" w14:textId="77777777">
      <w:pPr>
        <w:shd w:val="clear" w:color="auto" w:fill="FFFFFF"/>
        <w:spacing w:after="240" w:line="240" w:lineRule="auto"/>
        <w:rPr>
          <w:rFonts w:eastAsia="Times New Roman" w:cs="Arial"/>
          <w:color w:val="333333"/>
          <w:lang w:eastAsia="en-NZ"/>
        </w:rPr>
      </w:pPr>
      <w:r w:rsidRPr="008D768E">
        <w:rPr>
          <w:rFonts w:eastAsia="Times New Roman" w:cs="Arial"/>
          <w:color w:val="333333"/>
          <w:lang w:eastAsia="en-NZ"/>
        </w:rPr>
        <w:t xml:space="preserve">To </w:t>
      </w:r>
      <w:r>
        <w:rPr>
          <w:rFonts w:eastAsia="Times New Roman" w:cs="Arial"/>
          <w:color w:val="333333"/>
          <w:lang w:eastAsia="en-NZ"/>
        </w:rPr>
        <w:t xml:space="preserve">provide independent scrutiny on the Risk and Assurance </w:t>
      </w:r>
      <w:r w:rsidRPr="008D768E">
        <w:rPr>
          <w:rFonts w:eastAsia="Times New Roman" w:cs="Arial"/>
          <w:color w:val="333333"/>
          <w:lang w:eastAsia="en-NZ"/>
        </w:rPr>
        <w:t>Committee for the term of appointment, which is for three years to coincide with the cu</w:t>
      </w:r>
      <w:r w:rsidR="000E26B8">
        <w:rPr>
          <w:rFonts w:eastAsia="Times New Roman" w:cs="Arial"/>
          <w:color w:val="333333"/>
          <w:lang w:eastAsia="en-NZ"/>
        </w:rPr>
        <w:t>rrent Council triennium from 2022</w:t>
      </w:r>
      <w:r w:rsidRPr="008D768E">
        <w:rPr>
          <w:rFonts w:eastAsia="Times New Roman" w:cs="Arial"/>
          <w:color w:val="333333"/>
          <w:lang w:eastAsia="en-NZ"/>
        </w:rPr>
        <w:t>-202</w:t>
      </w:r>
      <w:r w:rsidR="000E26B8">
        <w:rPr>
          <w:rFonts w:eastAsia="Times New Roman" w:cs="Arial"/>
          <w:color w:val="333333"/>
          <w:lang w:eastAsia="en-NZ"/>
        </w:rPr>
        <w:t>5</w:t>
      </w:r>
      <w:r w:rsidRPr="008D768E">
        <w:rPr>
          <w:rFonts w:eastAsia="Times New Roman" w:cs="Arial"/>
          <w:color w:val="333333"/>
          <w:lang w:eastAsia="en-NZ"/>
        </w:rPr>
        <w:t xml:space="preserve">. </w:t>
      </w:r>
    </w:p>
    <w:p w:rsidRPr="008D768E" w:rsidR="00600DF9" w:rsidP="00600DF9" w:rsidRDefault="00600DF9" w14:paraId="556B3F4D" w14:textId="77777777">
      <w:pPr>
        <w:shd w:val="clear" w:color="auto" w:fill="FFFFFF"/>
        <w:spacing w:after="240" w:line="240" w:lineRule="auto"/>
        <w:rPr>
          <w:rFonts w:eastAsia="Times New Roman" w:cs="Arial"/>
          <w:color w:val="333333"/>
          <w:lang w:eastAsia="en-NZ"/>
        </w:rPr>
      </w:pPr>
      <w:r w:rsidRPr="008D768E">
        <w:rPr>
          <w:rFonts w:eastAsia="Times New Roman" w:cs="Arial"/>
          <w:color w:val="333333"/>
          <w:lang w:eastAsia="en-NZ"/>
        </w:rPr>
        <w:t xml:space="preserve">This is a strategic and significant governance role with accountability for overseeing the organisations risk management, internal control and financial management </w:t>
      </w:r>
      <w:r w:rsidRPr="008D768E" w:rsidR="000E26B8">
        <w:rPr>
          <w:rFonts w:eastAsia="Times New Roman" w:cs="Arial"/>
          <w:color w:val="333333"/>
          <w:lang w:eastAsia="en-NZ"/>
        </w:rPr>
        <w:t>practices</w:t>
      </w:r>
      <w:r w:rsidRPr="008D768E">
        <w:rPr>
          <w:rFonts w:eastAsia="Times New Roman" w:cs="Arial"/>
          <w:color w:val="333333"/>
          <w:lang w:eastAsia="en-NZ"/>
        </w:rPr>
        <w:t xml:space="preserve">. </w:t>
      </w:r>
    </w:p>
    <w:p w:rsidRPr="008D768E" w:rsidR="00600DF9" w:rsidP="00600DF9" w:rsidRDefault="00600DF9" w14:paraId="0E684205" w14:textId="77777777">
      <w:pPr>
        <w:shd w:val="clear" w:color="auto" w:fill="FFFFFF"/>
        <w:spacing w:after="240" w:line="240" w:lineRule="auto"/>
        <w:rPr>
          <w:rFonts w:eastAsia="Times New Roman" w:cs="Arial"/>
          <w:color w:val="333333"/>
          <w:lang w:eastAsia="en-NZ"/>
        </w:rPr>
      </w:pPr>
      <w:r w:rsidRPr="008D768E">
        <w:rPr>
          <w:rFonts w:eastAsia="Times New Roman" w:cs="Arial"/>
          <w:color w:val="333333"/>
          <w:lang w:eastAsia="en-NZ"/>
        </w:rPr>
        <w:t xml:space="preserve">This role will play an important role in </w:t>
      </w:r>
      <w:r>
        <w:rPr>
          <w:rFonts w:eastAsia="Times New Roman" w:cs="Arial"/>
          <w:color w:val="333333"/>
          <w:lang w:eastAsia="en-NZ"/>
        </w:rPr>
        <w:t xml:space="preserve">the governance and </w:t>
      </w:r>
      <w:r w:rsidRPr="008D768E">
        <w:rPr>
          <w:rFonts w:eastAsia="Times New Roman" w:cs="Arial"/>
          <w:color w:val="333333"/>
          <w:lang w:eastAsia="en-NZ"/>
        </w:rPr>
        <w:t>effectiveness of the Council’s:</w:t>
      </w:r>
    </w:p>
    <w:p w:rsidRPr="00C53586" w:rsidR="00600DF9" w:rsidP="00600DF9" w:rsidRDefault="00600DF9" w14:paraId="50B97383" w14:textId="77777777">
      <w:pPr>
        <w:pStyle w:val="ListParagraph"/>
        <w:numPr>
          <w:ilvl w:val="0"/>
          <w:numId w:val="6"/>
        </w:numPr>
        <w:shd w:val="clear" w:color="auto" w:fill="FFFFFF"/>
        <w:spacing w:after="240" w:line="240" w:lineRule="auto"/>
        <w:rPr>
          <w:rFonts w:ascii="Arial" w:hAnsi="Arial" w:eastAsia="Times New Roman" w:cs="Arial"/>
          <w:color w:val="333333"/>
          <w:lang w:eastAsia="en-NZ"/>
        </w:rPr>
      </w:pPr>
      <w:r w:rsidRPr="00C53586">
        <w:rPr>
          <w:rFonts w:ascii="Arial" w:hAnsi="Arial" w:eastAsia="Times New Roman" w:cs="Arial"/>
          <w:color w:val="333333"/>
          <w:lang w:eastAsia="en-NZ"/>
        </w:rPr>
        <w:t>Financial and non-financial performance</w:t>
      </w:r>
    </w:p>
    <w:p w:rsidRPr="00C53586" w:rsidR="00600DF9" w:rsidP="00600DF9" w:rsidRDefault="00600DF9" w14:paraId="75913D2E" w14:textId="77777777">
      <w:pPr>
        <w:pStyle w:val="ListParagraph"/>
        <w:numPr>
          <w:ilvl w:val="0"/>
          <w:numId w:val="6"/>
        </w:numPr>
        <w:shd w:val="clear" w:color="auto" w:fill="FFFFFF"/>
        <w:spacing w:after="240" w:line="240" w:lineRule="auto"/>
        <w:rPr>
          <w:rFonts w:ascii="Arial" w:hAnsi="Arial" w:eastAsia="Times New Roman" w:cs="Arial"/>
          <w:color w:val="333333"/>
          <w:lang w:eastAsia="en-NZ"/>
        </w:rPr>
      </w:pPr>
      <w:r w:rsidRPr="00C53586">
        <w:rPr>
          <w:rFonts w:ascii="Arial" w:hAnsi="Arial" w:eastAsia="Times New Roman" w:cs="Arial"/>
          <w:color w:val="333333"/>
          <w:lang w:eastAsia="en-NZ"/>
        </w:rPr>
        <w:t>Treasury</w:t>
      </w:r>
    </w:p>
    <w:p w:rsidRPr="00C53586" w:rsidR="00600DF9" w:rsidP="00600DF9" w:rsidRDefault="00600DF9" w14:paraId="5FE510AF" w14:textId="77777777">
      <w:pPr>
        <w:pStyle w:val="ListParagraph"/>
        <w:numPr>
          <w:ilvl w:val="0"/>
          <w:numId w:val="6"/>
        </w:numPr>
        <w:shd w:val="clear" w:color="auto" w:fill="FFFFFF"/>
        <w:spacing w:after="240" w:line="240" w:lineRule="auto"/>
        <w:rPr>
          <w:rFonts w:ascii="Arial" w:hAnsi="Arial" w:eastAsia="Times New Roman" w:cs="Arial"/>
          <w:color w:val="333333"/>
          <w:lang w:eastAsia="en-NZ"/>
        </w:rPr>
      </w:pPr>
      <w:r w:rsidRPr="00C53586">
        <w:rPr>
          <w:rFonts w:ascii="Arial" w:hAnsi="Arial" w:eastAsia="Times New Roman" w:cs="Arial"/>
          <w:color w:val="333333"/>
          <w:lang w:eastAsia="en-NZ"/>
        </w:rPr>
        <w:t>Annual reporting</w:t>
      </w:r>
    </w:p>
    <w:p w:rsidRPr="00C53586" w:rsidR="00600DF9" w:rsidP="00600DF9" w:rsidRDefault="00600DF9" w14:paraId="71BDF6E4" w14:textId="77777777">
      <w:pPr>
        <w:pStyle w:val="ListParagraph"/>
        <w:numPr>
          <w:ilvl w:val="0"/>
          <w:numId w:val="6"/>
        </w:numPr>
        <w:shd w:val="clear" w:color="auto" w:fill="FFFFFF"/>
        <w:spacing w:after="240" w:line="240" w:lineRule="auto"/>
        <w:rPr>
          <w:rFonts w:ascii="Arial" w:hAnsi="Arial" w:eastAsia="Times New Roman" w:cs="Arial"/>
          <w:color w:val="333333"/>
          <w:lang w:eastAsia="en-NZ"/>
        </w:rPr>
      </w:pPr>
      <w:r w:rsidRPr="00C53586">
        <w:rPr>
          <w:rFonts w:ascii="Arial" w:hAnsi="Arial" w:eastAsia="Times New Roman" w:cs="Arial"/>
          <w:color w:val="333333"/>
          <w:lang w:eastAsia="en-NZ"/>
        </w:rPr>
        <w:t>Internal and external financial controls</w:t>
      </w:r>
    </w:p>
    <w:p w:rsidRPr="00C53586" w:rsidR="00600DF9" w:rsidP="00600DF9" w:rsidRDefault="00600DF9" w14:paraId="1FB5898F" w14:textId="77777777">
      <w:pPr>
        <w:pStyle w:val="ListParagraph"/>
        <w:numPr>
          <w:ilvl w:val="0"/>
          <w:numId w:val="6"/>
        </w:numPr>
        <w:shd w:val="clear" w:color="auto" w:fill="FFFFFF"/>
        <w:spacing w:after="240" w:line="240" w:lineRule="auto"/>
        <w:rPr>
          <w:rFonts w:ascii="Arial" w:hAnsi="Arial" w:eastAsia="Times New Roman" w:cs="Arial"/>
          <w:color w:val="333333"/>
          <w:lang w:eastAsia="en-NZ"/>
        </w:rPr>
      </w:pPr>
      <w:r w:rsidRPr="00C53586">
        <w:rPr>
          <w:rFonts w:ascii="Arial" w:hAnsi="Arial" w:eastAsia="Times New Roman" w:cs="Arial"/>
          <w:color w:val="333333"/>
          <w:lang w:eastAsia="en-NZ"/>
        </w:rPr>
        <w:t>Significant risks including legal risks</w:t>
      </w:r>
      <w:r w:rsidRPr="00C53586" w:rsidR="000E26B8">
        <w:rPr>
          <w:rFonts w:ascii="Arial" w:hAnsi="Arial" w:eastAsia="Times New Roman" w:cs="Arial"/>
          <w:color w:val="333333"/>
          <w:lang w:eastAsia="en-NZ"/>
        </w:rPr>
        <w:t>.</w:t>
      </w:r>
    </w:p>
    <w:p w:rsidRPr="00C53586" w:rsidR="00600DF9" w:rsidP="00600DF9" w:rsidRDefault="00600DF9" w14:paraId="126AE8D3" w14:textId="77777777">
      <w:pPr>
        <w:pStyle w:val="Heading2"/>
        <w:rPr>
          <w:rFonts w:ascii="Arial" w:hAnsi="Arial" w:cs="Arial"/>
          <w:b w:val="0"/>
          <w:color w:val="333333"/>
          <w:sz w:val="22"/>
          <w:szCs w:val="22"/>
          <w:lang w:eastAsia="en-NZ"/>
        </w:rPr>
      </w:pPr>
      <w:r w:rsidRPr="00C53586">
        <w:rPr>
          <w:rFonts w:ascii="Arial" w:hAnsi="Arial" w:cs="Arial"/>
          <w:b w:val="0"/>
          <w:color w:val="333333"/>
          <w:sz w:val="22"/>
          <w:szCs w:val="22"/>
          <w:lang w:eastAsia="en-NZ"/>
        </w:rPr>
        <w:t>The role has full voting rights for this committee.</w:t>
      </w:r>
    </w:p>
    <w:p w:rsidRPr="008D768E" w:rsidR="00600DF9" w:rsidP="00600DF9" w:rsidRDefault="00600DF9" w14:paraId="2A72B122" w14:textId="77777777">
      <w:pPr>
        <w:pStyle w:val="Heading2"/>
        <w:rPr>
          <w:rFonts w:cs="Arial"/>
        </w:rPr>
      </w:pPr>
      <w:r w:rsidRPr="008D768E">
        <w:rPr>
          <w:rFonts w:cs="Arial"/>
        </w:rPr>
        <w:t>Competencies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75"/>
        <w:gridCol w:w="7192"/>
      </w:tblGrid>
      <w:tr w:rsidRPr="008D768E" w:rsidR="00600DF9" w:rsidTr="50CDB044" w14:paraId="3C8B347F" w14:textId="77777777">
        <w:trPr>
          <w:tblHeader/>
        </w:trPr>
        <w:tc>
          <w:tcPr>
            <w:tcW w:w="1875" w:type="dxa"/>
            <w:tcMar/>
          </w:tcPr>
          <w:p w:rsidRPr="008D768E" w:rsidR="00600DF9" w:rsidP="002B2010" w:rsidRDefault="00600DF9" w14:paraId="0D022DF6" w14:textId="77777777">
            <w:pPr>
              <w:rPr>
                <w:rFonts w:cs="Arial"/>
                <w:b/>
              </w:rPr>
            </w:pPr>
            <w:r w:rsidRPr="008D768E">
              <w:rPr>
                <w:rFonts w:cs="Arial"/>
                <w:b/>
              </w:rPr>
              <w:t>Competencies</w:t>
            </w:r>
          </w:p>
        </w:tc>
        <w:tc>
          <w:tcPr>
            <w:tcW w:w="7192" w:type="dxa"/>
            <w:tcMar/>
          </w:tcPr>
          <w:p w:rsidRPr="008D768E" w:rsidR="00600DF9" w:rsidP="002B2010" w:rsidRDefault="00600DF9" w14:paraId="27A9EA38" w14:textId="77777777">
            <w:pPr>
              <w:rPr>
                <w:rFonts w:cs="Arial"/>
                <w:b/>
              </w:rPr>
            </w:pPr>
            <w:r w:rsidRPr="008D768E">
              <w:rPr>
                <w:rFonts w:cs="Arial"/>
                <w:b/>
              </w:rPr>
              <w:t>Description</w:t>
            </w:r>
          </w:p>
        </w:tc>
      </w:tr>
      <w:tr w:rsidRPr="008D768E" w:rsidR="00600DF9" w:rsidTr="50CDB044" w14:paraId="4FB8BC33" w14:textId="77777777">
        <w:tc>
          <w:tcPr>
            <w:tcW w:w="1875" w:type="dxa"/>
            <w:tcMar/>
          </w:tcPr>
          <w:p w:rsidRPr="008D768E" w:rsidR="00600DF9" w:rsidP="002B2010" w:rsidRDefault="00600DF9" w14:paraId="4369B0EC" w14:textId="77777777">
            <w:pPr>
              <w:rPr>
                <w:rFonts w:cs="Arial"/>
              </w:rPr>
            </w:pPr>
            <w:r w:rsidRPr="008D768E">
              <w:rPr>
                <w:rFonts w:cs="Arial"/>
              </w:rPr>
              <w:t>Governance Experience</w:t>
            </w:r>
          </w:p>
        </w:tc>
        <w:tc>
          <w:tcPr>
            <w:tcW w:w="7192" w:type="dxa"/>
            <w:tcMar/>
          </w:tcPr>
          <w:p w:rsidRPr="008D768E" w:rsidR="00600DF9" w:rsidP="002B2010" w:rsidRDefault="00600DF9" w14:paraId="48B51DD5" w14:textId="77777777">
            <w:pPr>
              <w:spacing w:after="120" w:line="240" w:lineRule="auto"/>
              <w:rPr>
                <w:rFonts w:cs="Arial"/>
              </w:rPr>
            </w:pPr>
            <w:r w:rsidRPr="008D768E">
              <w:rPr>
                <w:rFonts w:cs="Arial"/>
              </w:rPr>
              <w:t>General Requirements</w:t>
            </w:r>
          </w:p>
          <w:p w:rsidRPr="008D768E" w:rsidR="00600DF9" w:rsidP="00600DF9" w:rsidRDefault="00600DF9" w14:paraId="674654E2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008D768E">
              <w:rPr>
                <w:rFonts w:cs="Arial"/>
              </w:rPr>
              <w:t>Understands Local Government obligations, financial, legal and risk</w:t>
            </w:r>
          </w:p>
          <w:p w:rsidRPr="008D768E" w:rsidR="00600DF9" w:rsidP="002B2010" w:rsidRDefault="00600DF9" w14:paraId="10336082" w14:textId="77777777">
            <w:pPr>
              <w:spacing w:after="0" w:line="240" w:lineRule="auto"/>
              <w:rPr>
                <w:rFonts w:cs="Arial"/>
              </w:rPr>
            </w:pPr>
          </w:p>
          <w:p w:rsidRPr="008D768E" w:rsidR="00600DF9" w:rsidP="002B2010" w:rsidRDefault="00600DF9" w14:paraId="1E0A1F1D" w14:textId="77777777">
            <w:pPr>
              <w:spacing w:after="120" w:line="240" w:lineRule="auto"/>
              <w:rPr>
                <w:rFonts w:cs="Arial"/>
              </w:rPr>
            </w:pPr>
            <w:r w:rsidRPr="008D768E">
              <w:rPr>
                <w:rFonts w:cs="Arial"/>
              </w:rPr>
              <w:t>Specific Requirements</w:t>
            </w:r>
          </w:p>
          <w:p w:rsidRPr="008D768E" w:rsidR="00600DF9" w:rsidP="00600DF9" w:rsidRDefault="00600DF9" w14:paraId="055864BE" w14:textId="0060EC1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50CDB044" w:rsidR="00600DF9">
              <w:rPr>
                <w:rFonts w:cs="Arial"/>
              </w:rPr>
              <w:t>Board</w:t>
            </w:r>
            <w:r w:rsidRPr="50CDB044" w:rsidR="00600DF9">
              <w:rPr>
                <w:rFonts w:cs="Arial"/>
              </w:rPr>
              <w:t>/Governance</w:t>
            </w:r>
            <w:r w:rsidRPr="50CDB044" w:rsidR="00600DF9">
              <w:rPr>
                <w:rFonts w:cs="Arial"/>
              </w:rPr>
              <w:t xml:space="preserve"> Experience</w:t>
            </w:r>
            <w:r w:rsidRPr="50CDB044" w:rsidR="00600DF9">
              <w:rPr>
                <w:rFonts w:cs="Arial"/>
              </w:rPr>
              <w:t>.</w:t>
            </w:r>
          </w:p>
          <w:p w:rsidRPr="008D768E" w:rsidR="00600DF9" w:rsidP="00600DF9" w:rsidRDefault="00600DF9" w14:paraId="2B1D9242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008D768E">
              <w:rPr>
                <w:rFonts w:cs="Arial"/>
              </w:rPr>
              <w:t>Understanding and respecting the differing roles of Mayor, Deputy Mayor, committee chairs, subcommittee chairs and councillors</w:t>
            </w:r>
          </w:p>
          <w:p w:rsidRPr="008D768E" w:rsidR="00600DF9" w:rsidP="00600DF9" w:rsidRDefault="00600DF9" w14:paraId="2880C186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008D768E">
              <w:rPr>
                <w:rFonts w:cs="Arial"/>
              </w:rPr>
              <w:t>Recognising that the governance role does not extend to operational matters or to the management of any implementation</w:t>
            </w:r>
          </w:p>
          <w:p w:rsidRPr="008D768E" w:rsidR="00600DF9" w:rsidP="00600DF9" w:rsidRDefault="00600DF9" w14:paraId="6E8CF975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008D768E">
              <w:rPr>
                <w:rFonts w:cs="Arial"/>
              </w:rPr>
              <w:t>Developing and maintaining a working knowledge of Council services, management processes, powers, duties and constraints that fall under the</w:t>
            </w:r>
            <w:r>
              <w:rPr>
                <w:rFonts w:cs="Arial"/>
              </w:rPr>
              <w:t xml:space="preserve"> Risk and Assurance</w:t>
            </w:r>
            <w:r w:rsidRPr="008D768E">
              <w:rPr>
                <w:rFonts w:cs="Arial"/>
              </w:rPr>
              <w:t xml:space="preserve"> Committee’s delegated areas of responsibility</w:t>
            </w:r>
          </w:p>
          <w:p w:rsidRPr="008D768E" w:rsidR="00600DF9" w:rsidP="00600DF9" w:rsidRDefault="00600DF9" w14:paraId="314AFE28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008D768E">
              <w:rPr>
                <w:rFonts w:cs="Arial"/>
              </w:rPr>
              <w:t>Being familiar with and complying with the statutory requirements of a subcommittee member including appropriate recordkeeping in accordance with the Public Records Act 2005 and the Local Government Official Information and Meetings Act 1987</w:t>
            </w:r>
          </w:p>
          <w:p w:rsidRPr="008D768E" w:rsidR="00600DF9" w:rsidP="00600DF9" w:rsidRDefault="00600DF9" w14:paraId="250519BA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008D768E">
              <w:rPr>
                <w:rFonts w:cs="Arial"/>
              </w:rPr>
              <w:t>Compliance with the principles of the Elected Members Code of Conduct adopted by the Council</w:t>
            </w:r>
            <w:r w:rsidR="000E26B8">
              <w:rPr>
                <w:rFonts w:cs="Arial"/>
              </w:rPr>
              <w:t>.</w:t>
            </w:r>
          </w:p>
        </w:tc>
      </w:tr>
      <w:tr w:rsidRPr="008D768E" w:rsidR="00600DF9" w:rsidTr="50CDB044" w14:paraId="79177C41" w14:textId="77777777">
        <w:tc>
          <w:tcPr>
            <w:tcW w:w="1875" w:type="dxa"/>
            <w:tcMar/>
          </w:tcPr>
          <w:p w:rsidRPr="008D768E" w:rsidR="00600DF9" w:rsidP="002B2010" w:rsidRDefault="00600DF9" w14:paraId="7D18E33D" w14:textId="77777777">
            <w:pPr>
              <w:rPr>
                <w:rFonts w:cs="Arial"/>
              </w:rPr>
            </w:pPr>
            <w:r w:rsidRPr="008D768E">
              <w:rPr>
                <w:rFonts w:cs="Arial"/>
              </w:rPr>
              <w:t>Leadership and Strategic Experience</w:t>
            </w:r>
          </w:p>
        </w:tc>
        <w:tc>
          <w:tcPr>
            <w:tcW w:w="7192" w:type="dxa"/>
            <w:tcMar/>
          </w:tcPr>
          <w:p w:rsidRPr="008D768E" w:rsidR="00600DF9" w:rsidP="002B2010" w:rsidRDefault="00600DF9" w14:paraId="3ED29EE2" w14:textId="77777777">
            <w:pPr>
              <w:spacing w:after="120" w:line="240" w:lineRule="auto"/>
              <w:rPr>
                <w:rFonts w:cs="Arial"/>
              </w:rPr>
            </w:pPr>
            <w:r w:rsidRPr="008D768E">
              <w:rPr>
                <w:rFonts w:cs="Arial"/>
              </w:rPr>
              <w:t>General Requirements</w:t>
            </w:r>
          </w:p>
          <w:p w:rsidRPr="008D768E" w:rsidR="00600DF9" w:rsidP="00600DF9" w:rsidRDefault="00600DF9" w14:paraId="31262A88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008D768E">
              <w:rPr>
                <w:rFonts w:cs="Arial"/>
              </w:rPr>
              <w:t>Strategic and leadership experience within a significant and complex organisation</w:t>
            </w:r>
          </w:p>
          <w:p w:rsidRPr="008D768E" w:rsidR="00600DF9" w:rsidP="00600DF9" w:rsidRDefault="00600DF9" w14:paraId="203A6280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008D768E">
              <w:rPr>
                <w:rFonts w:cs="Arial"/>
              </w:rPr>
              <w:lastRenderedPageBreak/>
              <w:t>Strategic leadership roles in the field/sector</w:t>
            </w:r>
            <w:r w:rsidR="000E26B8">
              <w:rPr>
                <w:rFonts w:cs="Arial"/>
              </w:rPr>
              <w:t>.</w:t>
            </w:r>
          </w:p>
          <w:p w:rsidRPr="008D768E" w:rsidR="00600DF9" w:rsidP="002B2010" w:rsidRDefault="00600DF9" w14:paraId="7AE179BA" w14:textId="77777777">
            <w:pPr>
              <w:pStyle w:val="ListParagraph"/>
              <w:spacing w:after="0" w:line="240" w:lineRule="auto"/>
              <w:ind w:left="357"/>
              <w:rPr>
                <w:rFonts w:cs="Arial"/>
              </w:rPr>
            </w:pPr>
          </w:p>
          <w:p w:rsidRPr="008D768E" w:rsidR="00600DF9" w:rsidP="002B2010" w:rsidRDefault="00600DF9" w14:paraId="3707BB5F" w14:textId="77777777">
            <w:pPr>
              <w:spacing w:after="120" w:line="240" w:lineRule="auto"/>
              <w:rPr>
                <w:rFonts w:cs="Arial"/>
              </w:rPr>
            </w:pPr>
            <w:r w:rsidRPr="008D768E">
              <w:rPr>
                <w:rFonts w:cs="Arial"/>
              </w:rPr>
              <w:t>Specific Requirements</w:t>
            </w:r>
          </w:p>
          <w:p w:rsidRPr="008D768E" w:rsidR="00600DF9" w:rsidP="00600DF9" w:rsidRDefault="00600DF9" w14:paraId="3EAC0D72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008D768E">
              <w:rPr>
                <w:rFonts w:cs="Arial"/>
              </w:rPr>
              <w:t>Committed to promoting the long term effectiveness of the</w:t>
            </w:r>
            <w:r>
              <w:rPr>
                <w:rFonts w:cs="Arial"/>
              </w:rPr>
              <w:t xml:space="preserve"> Risk and Assurance</w:t>
            </w:r>
            <w:r w:rsidRPr="008D768E">
              <w:rPr>
                <w:rFonts w:cs="Arial"/>
              </w:rPr>
              <w:t xml:space="preserve"> Committee</w:t>
            </w:r>
          </w:p>
          <w:p w:rsidRPr="008D768E" w:rsidR="00600DF9" w:rsidP="00600DF9" w:rsidRDefault="00600DF9" w14:paraId="698C9166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50CDB044" w:rsidR="00600DF9">
              <w:rPr>
                <w:rFonts w:cs="Arial"/>
              </w:rPr>
              <w:t xml:space="preserve">Risk </w:t>
            </w:r>
            <w:r w:rsidRPr="50CDB044" w:rsidR="00600DF9">
              <w:rPr>
                <w:rFonts w:cs="Arial"/>
              </w:rPr>
              <w:t xml:space="preserve">and Assurance </w:t>
            </w:r>
            <w:r w:rsidRPr="50CDB044" w:rsidR="00600DF9">
              <w:rPr>
                <w:rFonts w:cs="Arial"/>
              </w:rPr>
              <w:t>Committee</w:t>
            </w:r>
            <w:r w:rsidRPr="50CDB044" w:rsidR="00600DF9">
              <w:rPr>
                <w:rFonts w:cs="Arial"/>
              </w:rPr>
              <w:t xml:space="preserve">, or similar, </w:t>
            </w:r>
            <w:r w:rsidRPr="50CDB044" w:rsidR="00600DF9">
              <w:rPr>
                <w:rFonts w:cs="Arial"/>
              </w:rPr>
              <w:t>experience</w:t>
            </w:r>
            <w:r w:rsidRPr="50CDB044" w:rsidR="000E26B8">
              <w:rPr>
                <w:rFonts w:cs="Arial"/>
              </w:rPr>
              <w:t>.</w:t>
            </w:r>
          </w:p>
          <w:p w:rsidR="31D19000" w:rsidP="50CDB044" w:rsidRDefault="31D19000" w14:paraId="262F1AFA" w14:textId="109C1D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50CDB044" w:rsidR="31D19000">
              <w:rPr>
                <w:rFonts w:cs="Arial"/>
              </w:rPr>
              <w:t>A</w:t>
            </w:r>
            <w:r w:rsidRPr="50CDB044" w:rsidR="31D19000">
              <w:rPr>
                <w:rFonts w:cs="Arial"/>
              </w:rPr>
              <w:t xml:space="preserve">n understanding of the environment within which Horowhenua </w:t>
            </w:r>
            <w:r w:rsidRPr="50CDB044" w:rsidR="31D19000">
              <w:rPr>
                <w:rFonts w:cs="Arial"/>
              </w:rPr>
              <w:t>District</w:t>
            </w:r>
            <w:r w:rsidRPr="50CDB044" w:rsidR="31D19000">
              <w:rPr>
                <w:rFonts w:cs="Arial"/>
              </w:rPr>
              <w:t xml:space="preserve"> Council operate</w:t>
            </w:r>
            <w:r w:rsidRPr="50CDB044" w:rsidR="31D19000">
              <w:rPr>
                <w:rFonts w:cs="Arial"/>
              </w:rPr>
              <w:t>s</w:t>
            </w:r>
          </w:p>
          <w:p w:rsidRPr="008D768E" w:rsidR="00600DF9" w:rsidP="002B2010" w:rsidRDefault="00600DF9" w14:paraId="50B2DEBB" w14:textId="77777777">
            <w:pPr>
              <w:spacing w:after="0" w:line="240" w:lineRule="auto"/>
              <w:rPr>
                <w:rFonts w:cs="Arial"/>
              </w:rPr>
            </w:pPr>
          </w:p>
        </w:tc>
      </w:tr>
      <w:tr w:rsidRPr="008D768E" w:rsidR="00600DF9" w:rsidTr="50CDB044" w14:paraId="09855479" w14:textId="77777777">
        <w:tc>
          <w:tcPr>
            <w:tcW w:w="1875" w:type="dxa"/>
            <w:tcMar/>
          </w:tcPr>
          <w:p w:rsidRPr="008D768E" w:rsidR="00600DF9" w:rsidP="002B2010" w:rsidRDefault="00600DF9" w14:paraId="1506BF07" w14:textId="7557465A">
            <w:pPr>
              <w:rPr>
                <w:rFonts w:cs="Arial"/>
              </w:rPr>
            </w:pPr>
            <w:r w:rsidRPr="50CDB044" w:rsidR="21D62C00">
              <w:rPr>
                <w:rFonts w:cs="Arial"/>
              </w:rPr>
              <w:t>Treaty of Waitangi/</w:t>
            </w:r>
            <w:r w:rsidRPr="50CDB044" w:rsidR="00600DF9">
              <w:rPr>
                <w:rFonts w:cs="Arial"/>
              </w:rPr>
              <w:t>Te Tiriti</w:t>
            </w:r>
            <w:r w:rsidRPr="50CDB044" w:rsidR="0C38973F">
              <w:rPr>
                <w:rFonts w:cs="Arial"/>
              </w:rPr>
              <w:t xml:space="preserve"> o Waitangi</w:t>
            </w:r>
          </w:p>
        </w:tc>
        <w:tc>
          <w:tcPr>
            <w:tcW w:w="7192" w:type="dxa"/>
            <w:tcMar/>
          </w:tcPr>
          <w:p w:rsidRPr="008D768E" w:rsidR="00600DF9" w:rsidP="002B2010" w:rsidRDefault="00600DF9" w14:paraId="3EDB3B4C" w14:textId="77777777">
            <w:pPr>
              <w:spacing w:after="120" w:line="240" w:lineRule="auto"/>
              <w:rPr>
                <w:rFonts w:cs="Arial"/>
              </w:rPr>
            </w:pPr>
            <w:r w:rsidRPr="008D768E">
              <w:rPr>
                <w:rFonts w:cs="Arial"/>
              </w:rPr>
              <w:t>General Requirements</w:t>
            </w:r>
          </w:p>
          <w:p w:rsidRPr="008D768E" w:rsidR="00600DF9" w:rsidP="00600DF9" w:rsidRDefault="00600DF9" w14:paraId="7B7E9E95" w14:textId="617B4CD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50CDB044" w:rsidR="00600DF9">
              <w:rPr>
                <w:rFonts w:cs="Arial"/>
              </w:rPr>
              <w:t xml:space="preserve">Understanding of, or a commitment to develop capability, with respect to </w:t>
            </w:r>
            <w:r w:rsidRPr="50CDB044" w:rsidR="5DCDFF4A">
              <w:rPr>
                <w:rFonts w:cs="Arial"/>
              </w:rPr>
              <w:t>the Treaty of Waitangi</w:t>
            </w:r>
            <w:r w:rsidRPr="50CDB044" w:rsidR="0D658A8A">
              <w:rPr>
                <w:rFonts w:cs="Arial"/>
              </w:rPr>
              <w:t xml:space="preserve"> – </w:t>
            </w:r>
            <w:r w:rsidRPr="50CDB044" w:rsidR="00600DF9">
              <w:rPr>
                <w:rFonts w:cs="Arial"/>
              </w:rPr>
              <w:t>Te</w:t>
            </w:r>
            <w:r w:rsidRPr="50CDB044" w:rsidR="0D658A8A">
              <w:rPr>
                <w:rFonts w:cs="Arial"/>
              </w:rPr>
              <w:t xml:space="preserve"> </w:t>
            </w:r>
            <w:r w:rsidRPr="50CDB044" w:rsidR="00600DF9">
              <w:rPr>
                <w:rFonts w:cs="Arial"/>
              </w:rPr>
              <w:t>Tirit</w:t>
            </w:r>
            <w:r w:rsidRPr="50CDB044" w:rsidR="26BFA58F">
              <w:rPr>
                <w:rFonts w:cs="Arial"/>
              </w:rPr>
              <w:t xml:space="preserve"> o </w:t>
            </w:r>
            <w:r w:rsidRPr="50CDB044" w:rsidR="26BFA58F">
              <w:rPr>
                <w:rFonts w:cs="Arial"/>
              </w:rPr>
              <w:t>Waitanga</w:t>
            </w:r>
            <w:r w:rsidRPr="50CDB044" w:rsidR="703ECAEA">
              <w:rPr>
                <w:rFonts w:cs="Arial"/>
              </w:rPr>
              <w:t>.</w:t>
            </w:r>
          </w:p>
          <w:p w:rsidRPr="008D768E" w:rsidR="00600DF9" w:rsidP="002B2010" w:rsidRDefault="00600DF9" w14:paraId="4396C160" w14:textId="77777777">
            <w:pPr>
              <w:spacing w:after="0" w:line="240" w:lineRule="auto"/>
              <w:rPr>
                <w:rFonts w:cs="Arial"/>
              </w:rPr>
            </w:pPr>
          </w:p>
        </w:tc>
      </w:tr>
      <w:tr w:rsidRPr="008D768E" w:rsidR="00600DF9" w:rsidTr="50CDB044" w14:paraId="36493864" w14:textId="77777777">
        <w:tc>
          <w:tcPr>
            <w:tcW w:w="1875" w:type="dxa"/>
            <w:tcMar/>
          </w:tcPr>
          <w:p w:rsidRPr="008D768E" w:rsidR="00600DF9" w:rsidP="002B2010" w:rsidRDefault="00600DF9" w14:paraId="5B065C34" w14:textId="77777777">
            <w:pPr>
              <w:rPr>
                <w:rFonts w:cs="Arial"/>
              </w:rPr>
            </w:pPr>
            <w:r w:rsidRPr="008D768E">
              <w:rPr>
                <w:rFonts w:cs="Arial"/>
              </w:rPr>
              <w:t>Relevant Technical Experience</w:t>
            </w:r>
          </w:p>
        </w:tc>
        <w:tc>
          <w:tcPr>
            <w:tcW w:w="7192" w:type="dxa"/>
            <w:tcMar/>
          </w:tcPr>
          <w:p w:rsidRPr="008D768E" w:rsidR="00600DF9" w:rsidP="002B2010" w:rsidRDefault="00600DF9" w14:paraId="1E0C2437" w14:textId="77777777">
            <w:pPr>
              <w:spacing w:after="120" w:line="240" w:lineRule="auto"/>
              <w:rPr>
                <w:rFonts w:cs="Arial"/>
              </w:rPr>
            </w:pPr>
            <w:r w:rsidRPr="008D768E">
              <w:rPr>
                <w:rFonts w:cs="Arial"/>
              </w:rPr>
              <w:t>General Requirements</w:t>
            </w:r>
          </w:p>
          <w:p w:rsidRPr="008D768E" w:rsidR="00600DF9" w:rsidP="00600DF9" w:rsidRDefault="00600DF9" w14:paraId="52D605FB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008D768E">
              <w:rPr>
                <w:rFonts w:cs="Arial"/>
              </w:rPr>
              <w:t xml:space="preserve">Knowledge and understanding of the Local Government sector </w:t>
            </w:r>
          </w:p>
          <w:p w:rsidRPr="008D768E" w:rsidR="00600DF9" w:rsidP="00600DF9" w:rsidRDefault="00600DF9" w14:paraId="77B04A44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008D768E">
              <w:rPr>
                <w:rFonts w:cs="Arial"/>
              </w:rPr>
              <w:t>K</w:t>
            </w:r>
            <w:r>
              <w:rPr>
                <w:rFonts w:cs="Arial"/>
              </w:rPr>
              <w:t xml:space="preserve">nowledge, experience in Audit, Risk and </w:t>
            </w:r>
            <w:r w:rsidR="002042C0">
              <w:rPr>
                <w:rFonts w:cs="Arial"/>
              </w:rPr>
              <w:t>Assurance</w:t>
            </w:r>
            <w:r w:rsidR="000E26B8">
              <w:rPr>
                <w:rFonts w:cs="Arial"/>
              </w:rPr>
              <w:t>.</w:t>
            </w:r>
          </w:p>
          <w:p w:rsidRPr="008D768E" w:rsidR="00600DF9" w:rsidP="002B2010" w:rsidRDefault="00600DF9" w14:paraId="411E1BF9" w14:textId="77777777">
            <w:pPr>
              <w:spacing w:after="0" w:line="240" w:lineRule="auto"/>
              <w:rPr>
                <w:rFonts w:cs="Arial"/>
              </w:rPr>
            </w:pPr>
          </w:p>
          <w:p w:rsidRPr="008D768E" w:rsidR="00600DF9" w:rsidP="002B2010" w:rsidRDefault="00600DF9" w14:paraId="3B23F04E" w14:textId="77777777">
            <w:pPr>
              <w:spacing w:after="120" w:line="240" w:lineRule="auto"/>
              <w:rPr>
                <w:rFonts w:cs="Arial"/>
              </w:rPr>
            </w:pPr>
            <w:r w:rsidRPr="008D768E">
              <w:rPr>
                <w:rFonts w:cs="Arial"/>
              </w:rPr>
              <w:t>Specific Requirements</w:t>
            </w:r>
          </w:p>
          <w:p w:rsidRPr="008D768E" w:rsidR="00600DF9" w:rsidP="00600DF9" w:rsidRDefault="00600DF9" w14:paraId="6CC6B9CC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008D768E">
              <w:rPr>
                <w:rFonts w:cs="Arial"/>
              </w:rPr>
              <w:t>Proven experience in reviewing and analysing both financial and non-financial reports</w:t>
            </w:r>
          </w:p>
          <w:p w:rsidRPr="008D768E" w:rsidR="00600DF9" w:rsidP="00600DF9" w:rsidRDefault="00600DF9" w14:paraId="1ED2C2AB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008D768E">
              <w:rPr>
                <w:rFonts w:cs="Arial"/>
              </w:rPr>
              <w:t>Local Government experience preferred</w:t>
            </w:r>
          </w:p>
          <w:p w:rsidRPr="008D768E" w:rsidR="00600DF9" w:rsidP="00600DF9" w:rsidRDefault="00600DF9" w14:paraId="1682E1D5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008D768E">
              <w:rPr>
                <w:rFonts w:cs="Arial"/>
              </w:rPr>
              <w:t>The ability to ask relevant and pertinent questions, and evaluate the answers</w:t>
            </w:r>
          </w:p>
          <w:p w:rsidRPr="008D768E" w:rsidR="00600DF9" w:rsidP="00600DF9" w:rsidRDefault="00600DF9" w14:paraId="361E5556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008D768E">
              <w:rPr>
                <w:rFonts w:cs="Arial"/>
              </w:rPr>
              <w:t>Understanding of the development and oversight of Treasury Management policy and the interaction with the LGFA</w:t>
            </w:r>
          </w:p>
          <w:p w:rsidRPr="008D768E" w:rsidR="00600DF9" w:rsidP="00600DF9" w:rsidRDefault="00600DF9" w14:paraId="44BC9D7B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008D768E">
              <w:rPr>
                <w:rFonts w:cs="Arial"/>
              </w:rPr>
              <w:t>Risk management experience</w:t>
            </w:r>
          </w:p>
          <w:p w:rsidRPr="008D768E" w:rsidR="00600DF9" w:rsidP="00600DF9" w:rsidRDefault="00600DF9" w14:paraId="12F25E57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008D768E">
              <w:rPr>
                <w:rFonts w:cs="Arial"/>
              </w:rPr>
              <w:t>Business acumen</w:t>
            </w:r>
            <w:r w:rsidR="000E26B8">
              <w:rPr>
                <w:rFonts w:cs="Arial"/>
              </w:rPr>
              <w:t>.</w:t>
            </w:r>
          </w:p>
          <w:p w:rsidRPr="008D768E" w:rsidR="00600DF9" w:rsidP="002B2010" w:rsidRDefault="00600DF9" w14:paraId="7719DD3C" w14:textId="77777777">
            <w:pPr>
              <w:spacing w:after="0" w:line="240" w:lineRule="auto"/>
              <w:rPr>
                <w:rFonts w:cs="Arial"/>
              </w:rPr>
            </w:pPr>
          </w:p>
        </w:tc>
      </w:tr>
      <w:tr w:rsidRPr="008D768E" w:rsidR="00600DF9" w:rsidTr="50CDB044" w14:paraId="064560DA" w14:textId="77777777">
        <w:tc>
          <w:tcPr>
            <w:tcW w:w="1875" w:type="dxa"/>
            <w:tcMar/>
          </w:tcPr>
          <w:p w:rsidRPr="008D768E" w:rsidR="00600DF9" w:rsidP="002B2010" w:rsidRDefault="00600DF9" w14:paraId="320515E4" w14:textId="77777777">
            <w:pPr>
              <w:rPr>
                <w:rFonts w:cs="Arial"/>
              </w:rPr>
            </w:pPr>
            <w:r w:rsidRPr="008D768E">
              <w:rPr>
                <w:rFonts w:cs="Arial"/>
              </w:rPr>
              <w:t>Financial</w:t>
            </w:r>
          </w:p>
        </w:tc>
        <w:tc>
          <w:tcPr>
            <w:tcW w:w="7192" w:type="dxa"/>
            <w:tcMar/>
          </w:tcPr>
          <w:p w:rsidRPr="008D768E" w:rsidR="00600DF9" w:rsidP="002B2010" w:rsidRDefault="00600DF9" w14:paraId="0825A333" w14:textId="77777777">
            <w:pPr>
              <w:spacing w:after="120" w:line="240" w:lineRule="auto"/>
              <w:rPr>
                <w:rFonts w:cs="Arial"/>
              </w:rPr>
            </w:pPr>
            <w:r w:rsidRPr="008D768E">
              <w:rPr>
                <w:rFonts w:cs="Arial"/>
              </w:rPr>
              <w:t>General Requirements</w:t>
            </w:r>
          </w:p>
          <w:p w:rsidRPr="008D768E" w:rsidR="00600DF9" w:rsidP="00600DF9" w:rsidRDefault="00600DF9" w14:paraId="26F28710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008D768E">
              <w:rPr>
                <w:rFonts w:cs="Arial"/>
              </w:rPr>
              <w:t>Financial acumen and literacy</w:t>
            </w:r>
            <w:r w:rsidR="000E26B8">
              <w:rPr>
                <w:rFonts w:cs="Arial"/>
              </w:rPr>
              <w:t>.</w:t>
            </w:r>
          </w:p>
          <w:p w:rsidRPr="008D768E" w:rsidR="00600DF9" w:rsidP="002B2010" w:rsidRDefault="00600DF9" w14:paraId="413438BE" w14:textId="77777777">
            <w:pPr>
              <w:spacing w:after="0" w:line="240" w:lineRule="auto"/>
              <w:rPr>
                <w:rFonts w:cs="Arial"/>
              </w:rPr>
            </w:pPr>
          </w:p>
          <w:p w:rsidRPr="008D768E" w:rsidR="00600DF9" w:rsidP="002B2010" w:rsidRDefault="00600DF9" w14:paraId="0B71B941" w14:textId="77777777">
            <w:pPr>
              <w:spacing w:after="120" w:line="240" w:lineRule="auto"/>
              <w:rPr>
                <w:rFonts w:cs="Arial"/>
              </w:rPr>
            </w:pPr>
            <w:r w:rsidRPr="008D768E">
              <w:rPr>
                <w:rFonts w:cs="Arial"/>
              </w:rPr>
              <w:t>Specific Requirements</w:t>
            </w:r>
          </w:p>
          <w:p w:rsidRPr="008D768E" w:rsidR="00600DF9" w:rsidP="00600DF9" w:rsidRDefault="00600DF9" w14:paraId="24DC9921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008D768E">
              <w:rPr>
                <w:rFonts w:cs="Arial"/>
              </w:rPr>
              <w:t>Chartered Accountant or equivalent</w:t>
            </w:r>
            <w:r w:rsidR="000E26B8">
              <w:rPr>
                <w:rFonts w:cs="Arial"/>
              </w:rPr>
              <w:t>.</w:t>
            </w:r>
          </w:p>
          <w:p w:rsidRPr="008D768E" w:rsidR="00600DF9" w:rsidP="002B2010" w:rsidRDefault="00600DF9" w14:paraId="3DEB4867" w14:textId="77777777">
            <w:pPr>
              <w:spacing w:after="0" w:line="240" w:lineRule="auto"/>
              <w:rPr>
                <w:rFonts w:cs="Arial"/>
              </w:rPr>
            </w:pPr>
          </w:p>
        </w:tc>
      </w:tr>
      <w:tr w:rsidRPr="008D768E" w:rsidR="00600DF9" w:rsidTr="50CDB044" w14:paraId="7835EA77" w14:textId="77777777">
        <w:tc>
          <w:tcPr>
            <w:tcW w:w="1875" w:type="dxa"/>
            <w:tcMar/>
          </w:tcPr>
          <w:p w:rsidRPr="008D768E" w:rsidR="00600DF9" w:rsidP="002B2010" w:rsidRDefault="00600DF9" w14:paraId="2EA13EF9" w14:textId="77777777">
            <w:pPr>
              <w:rPr>
                <w:rFonts w:cs="Arial"/>
              </w:rPr>
            </w:pPr>
            <w:r w:rsidRPr="008D768E">
              <w:rPr>
                <w:rFonts w:cs="Arial"/>
              </w:rPr>
              <w:t>Legal</w:t>
            </w:r>
          </w:p>
        </w:tc>
        <w:tc>
          <w:tcPr>
            <w:tcW w:w="7192" w:type="dxa"/>
            <w:tcMar/>
          </w:tcPr>
          <w:p w:rsidRPr="008D768E" w:rsidR="00600DF9" w:rsidP="002B2010" w:rsidRDefault="00600DF9" w14:paraId="7AF99DA3" w14:textId="77777777">
            <w:pPr>
              <w:spacing w:after="120" w:line="240" w:lineRule="auto"/>
              <w:rPr>
                <w:rFonts w:cs="Arial"/>
              </w:rPr>
            </w:pPr>
            <w:r w:rsidRPr="008D768E">
              <w:rPr>
                <w:rFonts w:cs="Arial"/>
              </w:rPr>
              <w:t>General Requirements</w:t>
            </w:r>
          </w:p>
          <w:p w:rsidRPr="008D768E" w:rsidR="00600DF9" w:rsidP="00600DF9" w:rsidRDefault="00600DF9" w14:paraId="5521657B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008D768E">
              <w:rPr>
                <w:rFonts w:cs="Arial"/>
              </w:rPr>
              <w:t>Broad legal knowledge and experience relevant</w:t>
            </w:r>
            <w:r w:rsidR="000E26B8">
              <w:rPr>
                <w:rFonts w:cs="Arial"/>
              </w:rPr>
              <w:t>.</w:t>
            </w:r>
          </w:p>
          <w:p w:rsidRPr="008D768E" w:rsidR="00600DF9" w:rsidP="002B2010" w:rsidRDefault="00600DF9" w14:paraId="7D3F15D8" w14:textId="77777777">
            <w:pPr>
              <w:spacing w:after="0" w:line="240" w:lineRule="auto"/>
              <w:rPr>
                <w:rFonts w:cs="Arial"/>
              </w:rPr>
            </w:pPr>
          </w:p>
        </w:tc>
      </w:tr>
    </w:tbl>
    <w:p w:rsidRPr="008D768E" w:rsidR="00600DF9" w:rsidP="00600DF9" w:rsidRDefault="00600DF9" w14:paraId="4770BFC1" w14:textId="77777777">
      <w:pPr>
        <w:pStyle w:val="Heading2"/>
        <w:rPr>
          <w:rFonts w:cs="Arial"/>
        </w:rPr>
      </w:pPr>
      <w:r w:rsidRPr="008D768E">
        <w:rPr>
          <w:rFonts w:cs="Arial"/>
        </w:rPr>
        <w:t>Personal Attributes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745"/>
        <w:gridCol w:w="7322"/>
      </w:tblGrid>
      <w:tr w:rsidRPr="008D768E" w:rsidR="00600DF9" w:rsidTr="50CDB044" w14:paraId="04409297" w14:textId="77777777">
        <w:trPr>
          <w:tblHeader/>
        </w:trPr>
        <w:tc>
          <w:tcPr>
            <w:tcW w:w="1637" w:type="dxa"/>
            <w:tcMar/>
          </w:tcPr>
          <w:p w:rsidRPr="008D768E" w:rsidR="00600DF9" w:rsidP="002B2010" w:rsidRDefault="00600DF9" w14:paraId="4B7937F0" w14:textId="77777777">
            <w:pPr>
              <w:rPr>
                <w:rFonts w:cs="Arial"/>
                <w:b/>
              </w:rPr>
            </w:pPr>
            <w:r w:rsidRPr="008D768E">
              <w:rPr>
                <w:rFonts w:cs="Arial"/>
                <w:b/>
              </w:rPr>
              <w:t>Personal Attributes</w:t>
            </w:r>
          </w:p>
        </w:tc>
        <w:tc>
          <w:tcPr>
            <w:tcW w:w="7430" w:type="dxa"/>
            <w:tcMar/>
          </w:tcPr>
          <w:p w:rsidRPr="008D768E" w:rsidR="00600DF9" w:rsidP="002B2010" w:rsidRDefault="00600DF9" w14:paraId="0463D074" w14:textId="77777777">
            <w:pPr>
              <w:rPr>
                <w:rFonts w:cs="Arial"/>
                <w:b/>
              </w:rPr>
            </w:pPr>
            <w:r w:rsidRPr="008D768E">
              <w:rPr>
                <w:rFonts w:cs="Arial"/>
                <w:b/>
              </w:rPr>
              <w:t>Description</w:t>
            </w:r>
          </w:p>
        </w:tc>
      </w:tr>
      <w:tr w:rsidRPr="008D768E" w:rsidR="00600DF9" w:rsidTr="50CDB044" w14:paraId="5AE866F7" w14:textId="77777777">
        <w:tc>
          <w:tcPr>
            <w:tcW w:w="1637" w:type="dxa"/>
            <w:tcMar/>
          </w:tcPr>
          <w:p w:rsidRPr="008D768E" w:rsidR="00600DF9" w:rsidP="002B2010" w:rsidRDefault="00600DF9" w14:paraId="3C4450EB" w14:textId="77777777">
            <w:pPr>
              <w:rPr>
                <w:rFonts w:cs="Arial"/>
              </w:rPr>
            </w:pPr>
            <w:r w:rsidRPr="008D768E">
              <w:rPr>
                <w:rFonts w:cs="Arial"/>
              </w:rPr>
              <w:t>Integrity</w:t>
            </w:r>
          </w:p>
        </w:tc>
        <w:tc>
          <w:tcPr>
            <w:tcW w:w="7430" w:type="dxa"/>
            <w:tcMar/>
          </w:tcPr>
          <w:p w:rsidRPr="008D768E" w:rsidR="00600DF9" w:rsidP="00600DF9" w:rsidRDefault="00600DF9" w14:paraId="23E12BB4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008D768E">
              <w:rPr>
                <w:rFonts w:cs="Arial"/>
              </w:rPr>
              <w:t>High organisational ethics, Accepts collective responsibility, confidentiality</w:t>
            </w:r>
          </w:p>
          <w:p w:rsidRPr="008D768E" w:rsidR="00600DF9" w:rsidP="002042C0" w:rsidRDefault="00600DF9" w14:paraId="10565430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008D768E">
              <w:rPr>
                <w:rFonts w:cs="Arial"/>
              </w:rPr>
              <w:t>Identifying, being aware of and declaring any potential personal conflicts of interest, whether of a pecuniary or non-pecuniary nature</w:t>
            </w:r>
            <w:r w:rsidR="002042C0">
              <w:rPr>
                <w:rFonts w:cs="Arial"/>
              </w:rPr>
              <w:t>.</w:t>
            </w:r>
          </w:p>
        </w:tc>
      </w:tr>
      <w:tr w:rsidRPr="008D768E" w:rsidR="00600DF9" w:rsidTr="50CDB044" w14:paraId="123FE1D1" w14:textId="77777777">
        <w:tc>
          <w:tcPr>
            <w:tcW w:w="1637" w:type="dxa"/>
            <w:tcMar/>
          </w:tcPr>
          <w:p w:rsidRPr="008D768E" w:rsidR="00600DF9" w:rsidP="002B2010" w:rsidRDefault="00600DF9" w14:paraId="20C2EE0B" w14:textId="77777777">
            <w:pPr>
              <w:rPr>
                <w:rFonts w:cs="Arial"/>
              </w:rPr>
            </w:pPr>
            <w:r w:rsidRPr="008D768E">
              <w:rPr>
                <w:rFonts w:cs="Arial"/>
              </w:rPr>
              <w:lastRenderedPageBreak/>
              <w:t>Communication</w:t>
            </w:r>
          </w:p>
        </w:tc>
        <w:tc>
          <w:tcPr>
            <w:tcW w:w="7430" w:type="dxa"/>
            <w:tcMar/>
          </w:tcPr>
          <w:p w:rsidRPr="008D768E" w:rsidR="00600DF9" w:rsidP="00600DF9" w:rsidRDefault="00600DF9" w14:paraId="7132ED71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008D768E">
              <w:rPr>
                <w:rFonts w:cs="Arial"/>
              </w:rPr>
              <w:t>Listens actively and accurately, encourages input from others, debates in reasoned and calm way</w:t>
            </w:r>
          </w:p>
          <w:p w:rsidR="00600DF9" w:rsidP="00600DF9" w:rsidRDefault="00600DF9" w14:paraId="49CBF2E6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008D768E">
              <w:rPr>
                <w:rFonts w:cs="Arial"/>
              </w:rPr>
              <w:t>Ability to communicate complex and technical information to lay people</w:t>
            </w:r>
            <w:r w:rsidR="000E26B8">
              <w:rPr>
                <w:rFonts w:cs="Arial"/>
              </w:rPr>
              <w:t>.</w:t>
            </w:r>
          </w:p>
          <w:p w:rsidRPr="008D768E" w:rsidR="00600DF9" w:rsidP="002B2010" w:rsidRDefault="00600DF9" w14:paraId="30323C4B" w14:textId="77777777">
            <w:pPr>
              <w:pStyle w:val="ListParagraph"/>
              <w:spacing w:after="0" w:line="240" w:lineRule="auto"/>
              <w:ind w:left="357"/>
              <w:rPr>
                <w:rFonts w:cs="Arial"/>
              </w:rPr>
            </w:pPr>
          </w:p>
        </w:tc>
      </w:tr>
      <w:tr w:rsidRPr="008D768E" w:rsidR="00600DF9" w:rsidTr="50CDB044" w14:paraId="4D6EE6F6" w14:textId="77777777">
        <w:tc>
          <w:tcPr>
            <w:tcW w:w="1637" w:type="dxa"/>
            <w:tcMar/>
          </w:tcPr>
          <w:p w:rsidRPr="008D768E" w:rsidR="00600DF9" w:rsidP="002B2010" w:rsidRDefault="00600DF9" w14:paraId="37C6B6DD" w14:textId="77777777">
            <w:pPr>
              <w:rPr>
                <w:rFonts w:cs="Arial"/>
              </w:rPr>
            </w:pPr>
            <w:r w:rsidRPr="008D768E">
              <w:rPr>
                <w:rFonts w:cs="Arial"/>
              </w:rPr>
              <w:t>Decision Making</w:t>
            </w:r>
          </w:p>
        </w:tc>
        <w:tc>
          <w:tcPr>
            <w:tcW w:w="7430" w:type="dxa"/>
            <w:tcMar/>
          </w:tcPr>
          <w:p w:rsidRPr="008D768E" w:rsidR="00600DF9" w:rsidP="00600DF9" w:rsidRDefault="00600DF9" w14:paraId="5D620F01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008D768E">
              <w:rPr>
                <w:rFonts w:cs="Arial"/>
              </w:rPr>
              <w:t xml:space="preserve">Sophisticated, analytically based decision making, intellectual </w:t>
            </w:r>
            <w:r w:rsidRPr="008D768E" w:rsidR="000E26B8">
              <w:rPr>
                <w:rFonts w:cs="Arial"/>
              </w:rPr>
              <w:t>rigor</w:t>
            </w:r>
          </w:p>
          <w:p w:rsidR="00600DF9" w:rsidP="00600DF9" w:rsidRDefault="00600DF9" w14:paraId="15E68796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008D768E">
              <w:rPr>
                <w:rFonts w:cs="Arial"/>
              </w:rPr>
              <w:t>Broad perspective - both short and long term, fully considers options</w:t>
            </w:r>
            <w:r w:rsidR="000E26B8">
              <w:rPr>
                <w:rFonts w:cs="Arial"/>
              </w:rPr>
              <w:t>.</w:t>
            </w:r>
          </w:p>
          <w:p w:rsidRPr="008D768E" w:rsidR="00600DF9" w:rsidP="002B2010" w:rsidRDefault="00600DF9" w14:paraId="47EC4063" w14:textId="77777777">
            <w:pPr>
              <w:pStyle w:val="ListParagraph"/>
              <w:spacing w:after="0" w:line="240" w:lineRule="auto"/>
              <w:ind w:left="357"/>
              <w:rPr>
                <w:rFonts w:cs="Arial"/>
              </w:rPr>
            </w:pPr>
          </w:p>
        </w:tc>
      </w:tr>
      <w:tr w:rsidRPr="008D768E" w:rsidR="00600DF9" w:rsidTr="50CDB044" w14:paraId="50F458B5" w14:textId="77777777">
        <w:tc>
          <w:tcPr>
            <w:tcW w:w="1637" w:type="dxa"/>
            <w:tcMar/>
          </w:tcPr>
          <w:p w:rsidRPr="008D768E" w:rsidR="00600DF9" w:rsidP="002B2010" w:rsidRDefault="00600DF9" w14:paraId="329F52C5" w14:textId="77777777">
            <w:pPr>
              <w:rPr>
                <w:rFonts w:cs="Arial"/>
              </w:rPr>
            </w:pPr>
            <w:r w:rsidRPr="008D768E">
              <w:rPr>
                <w:rFonts w:cs="Arial"/>
              </w:rPr>
              <w:t>Teamwork/ Collaboration</w:t>
            </w:r>
          </w:p>
        </w:tc>
        <w:tc>
          <w:tcPr>
            <w:tcW w:w="7430" w:type="dxa"/>
            <w:tcMar/>
          </w:tcPr>
          <w:p w:rsidRPr="008D768E" w:rsidR="00600DF9" w:rsidP="00600DF9" w:rsidRDefault="00600DF9" w14:paraId="25371C85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008D768E">
              <w:rPr>
                <w:rFonts w:cs="Arial"/>
              </w:rPr>
              <w:t xml:space="preserve">Actively participates in and facilitates team effectiveness of the Committee </w:t>
            </w:r>
          </w:p>
          <w:p w:rsidRPr="008D768E" w:rsidR="00600DF9" w:rsidP="00600DF9" w:rsidRDefault="00600DF9" w14:paraId="4E4DE2B2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008D768E">
              <w:rPr>
                <w:rFonts w:cs="Arial"/>
              </w:rPr>
              <w:t xml:space="preserve">Works productively and openly with colleagues </w:t>
            </w:r>
          </w:p>
          <w:p w:rsidRPr="008D768E" w:rsidR="00600DF9" w:rsidP="00600DF9" w:rsidRDefault="00600DF9" w14:paraId="1CFEB257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008D768E">
              <w:rPr>
                <w:rFonts w:cs="Arial"/>
              </w:rPr>
              <w:t>An appreciation of the public entity’s culture and values, and a determination to uphold these</w:t>
            </w:r>
          </w:p>
          <w:p w:rsidRPr="008D768E" w:rsidR="00600DF9" w:rsidP="00600DF9" w:rsidRDefault="00600DF9" w14:paraId="720C67C1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008D768E">
              <w:rPr>
                <w:rFonts w:cs="Arial"/>
              </w:rPr>
              <w:t>A proactive approach to advising the governing body and Chief Executive of matters that require further attention</w:t>
            </w:r>
          </w:p>
          <w:p w:rsidR="00600DF9" w:rsidP="00600DF9" w:rsidRDefault="00600DF9" w14:paraId="60F54123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008D768E">
              <w:rPr>
                <w:rFonts w:cs="Arial"/>
              </w:rPr>
              <w:t>Supports the decision of the Committee outside</w:t>
            </w:r>
            <w:r w:rsidR="000E26B8">
              <w:rPr>
                <w:rFonts w:cs="Arial"/>
              </w:rPr>
              <w:t>.</w:t>
            </w:r>
          </w:p>
          <w:p w:rsidRPr="008D768E" w:rsidR="00600DF9" w:rsidP="002B2010" w:rsidRDefault="00600DF9" w14:paraId="3BD0B674" w14:textId="77777777">
            <w:pPr>
              <w:pStyle w:val="ListParagraph"/>
              <w:spacing w:after="0" w:line="240" w:lineRule="auto"/>
              <w:ind w:left="357"/>
              <w:rPr>
                <w:rFonts w:cs="Arial"/>
              </w:rPr>
            </w:pPr>
          </w:p>
        </w:tc>
      </w:tr>
      <w:tr w:rsidRPr="008D768E" w:rsidR="00600DF9" w:rsidTr="50CDB044" w14:paraId="56773BF5" w14:textId="77777777">
        <w:tc>
          <w:tcPr>
            <w:tcW w:w="1637" w:type="dxa"/>
            <w:tcMar/>
          </w:tcPr>
          <w:p w:rsidRPr="008D768E" w:rsidR="00600DF9" w:rsidP="002B2010" w:rsidRDefault="00600DF9" w14:paraId="48FBE60E" w14:textId="77777777">
            <w:pPr>
              <w:rPr>
                <w:rFonts w:cs="Arial"/>
              </w:rPr>
            </w:pPr>
            <w:r w:rsidRPr="008D768E">
              <w:rPr>
                <w:rFonts w:cs="Arial"/>
              </w:rPr>
              <w:t>Leadership</w:t>
            </w:r>
          </w:p>
        </w:tc>
        <w:tc>
          <w:tcPr>
            <w:tcW w:w="7430" w:type="dxa"/>
            <w:tcMar/>
          </w:tcPr>
          <w:p w:rsidRPr="008D768E" w:rsidR="00600DF9" w:rsidP="00600DF9" w:rsidRDefault="00600DF9" w14:paraId="02B579D0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008D768E">
              <w:rPr>
                <w:rFonts w:cs="Arial"/>
              </w:rPr>
              <w:t xml:space="preserve">Proven skills and willingness to take leadership role </w:t>
            </w:r>
          </w:p>
          <w:p w:rsidR="00600DF9" w:rsidP="00600DF9" w:rsidRDefault="00600DF9" w14:paraId="070EC20F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008D768E">
              <w:rPr>
                <w:rFonts w:cs="Arial"/>
              </w:rPr>
              <w:t>Demonstrated leadership or service within the Finance/ Audit profession</w:t>
            </w:r>
            <w:r w:rsidR="000E26B8">
              <w:rPr>
                <w:rFonts w:cs="Arial"/>
              </w:rPr>
              <w:t>.</w:t>
            </w:r>
          </w:p>
          <w:p w:rsidRPr="008D768E" w:rsidR="00600DF9" w:rsidP="002B2010" w:rsidRDefault="00600DF9" w14:paraId="5C377458" w14:textId="77777777">
            <w:pPr>
              <w:pStyle w:val="ListParagraph"/>
              <w:spacing w:after="0" w:line="240" w:lineRule="auto"/>
              <w:ind w:left="357"/>
              <w:rPr>
                <w:rFonts w:cs="Arial"/>
              </w:rPr>
            </w:pPr>
          </w:p>
        </w:tc>
      </w:tr>
      <w:tr w:rsidRPr="008D768E" w:rsidR="00600DF9" w:rsidTr="50CDB044" w14:paraId="0D7B1D3C" w14:textId="77777777">
        <w:tc>
          <w:tcPr>
            <w:tcW w:w="1637" w:type="dxa"/>
            <w:tcMar/>
          </w:tcPr>
          <w:p w:rsidRPr="008D768E" w:rsidR="00600DF9" w:rsidP="002B2010" w:rsidRDefault="00600DF9" w14:paraId="37441B6B" w14:textId="77777777">
            <w:pPr>
              <w:rPr>
                <w:rFonts w:cs="Arial"/>
              </w:rPr>
            </w:pPr>
            <w:r w:rsidRPr="008D768E">
              <w:rPr>
                <w:rFonts w:cs="Arial"/>
              </w:rPr>
              <w:t>Geographic Considerations</w:t>
            </w:r>
          </w:p>
        </w:tc>
        <w:tc>
          <w:tcPr>
            <w:tcW w:w="7430" w:type="dxa"/>
            <w:tcMar/>
          </w:tcPr>
          <w:p w:rsidRPr="008D768E" w:rsidR="00600DF9" w:rsidP="00600DF9" w:rsidRDefault="00600DF9" w14:paraId="4ADCA38C" w14:textId="350BE95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50CDB044" w:rsidR="00600DF9">
              <w:rPr>
                <w:rFonts w:cs="Arial"/>
              </w:rPr>
              <w:t>Prefer</w:t>
            </w:r>
            <w:r w:rsidRPr="50CDB044" w:rsidR="00600DF9">
              <w:rPr>
                <w:rFonts w:cs="Arial"/>
              </w:rPr>
              <w:t xml:space="preserve"> someone based in </w:t>
            </w:r>
            <w:r w:rsidRPr="50CDB044" w:rsidR="3EDFD3B3">
              <w:rPr>
                <w:rFonts w:cs="Arial"/>
              </w:rPr>
              <w:t>Horow</w:t>
            </w:r>
            <w:r w:rsidRPr="50CDB044" w:rsidR="00600DF9">
              <w:rPr>
                <w:rFonts w:cs="Arial"/>
              </w:rPr>
              <w:t>h</w:t>
            </w:r>
            <w:r w:rsidRPr="50CDB044" w:rsidR="3EDFD3B3">
              <w:rPr>
                <w:rFonts w:cs="Arial"/>
              </w:rPr>
              <w:t>e</w:t>
            </w:r>
            <w:r w:rsidRPr="50CDB044" w:rsidR="00600DF9">
              <w:rPr>
                <w:rFonts w:cs="Arial"/>
              </w:rPr>
              <w:t>nua/Manawatu/</w:t>
            </w:r>
            <w:r w:rsidRPr="50CDB044" w:rsidR="000E26B8">
              <w:rPr>
                <w:rFonts w:cs="Arial"/>
              </w:rPr>
              <w:t>Kāpiti</w:t>
            </w:r>
            <w:r w:rsidRPr="50CDB044" w:rsidR="00600DF9">
              <w:rPr>
                <w:rFonts w:cs="Arial"/>
              </w:rPr>
              <w:t>/Wellington area</w:t>
            </w:r>
            <w:r w:rsidRPr="50CDB044" w:rsidR="7E3A254C">
              <w:rPr>
                <w:rFonts w:cs="Arial"/>
              </w:rPr>
              <w:t xml:space="preserve"> or existing knowledge of Horowhenua District Council context. </w:t>
            </w:r>
          </w:p>
        </w:tc>
      </w:tr>
    </w:tbl>
    <w:p w:rsidRPr="008D768E" w:rsidR="00600DF9" w:rsidP="00600DF9" w:rsidRDefault="00600DF9" w14:paraId="471D4570" w14:textId="77777777">
      <w:pPr>
        <w:rPr>
          <w:rFonts w:cs="Arial"/>
        </w:rPr>
      </w:pPr>
    </w:p>
    <w:p w:rsidRPr="00342773" w:rsidR="00600DF9" w:rsidP="00600DF9" w:rsidRDefault="00600DF9" w14:paraId="48FDADD5" w14:textId="77777777"/>
    <w:p w:rsidR="00600DF9" w:rsidP="00600DF9" w:rsidRDefault="00600DF9" w14:paraId="47029D8B" w14:textId="77777777"/>
    <w:p w:rsidRPr="00100D2D" w:rsidR="0063563B" w:rsidP="00100D2D" w:rsidRDefault="0063563B" w14:paraId="4A62BD2E" w14:textId="77777777"/>
    <w:sectPr w:rsidRPr="00100D2D" w:rsidR="0063563B" w:rsidSect="00D57D1A">
      <w:footerReference w:type="default" r:id="rId11"/>
      <w:headerReference w:type="first" r:id="rId12"/>
      <w:footerReference w:type="first" r:id="rId13"/>
      <w:pgSz w:w="11906" w:h="16838" w:orient="portrait"/>
      <w:pgMar w:top="1576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7633" w:rsidP="000928B5" w:rsidRDefault="00BC7633" w14:paraId="49FD2350" w14:textId="77777777">
      <w:r>
        <w:separator/>
      </w:r>
    </w:p>
  </w:endnote>
  <w:endnote w:type="continuationSeparator" w:id="0">
    <w:p w:rsidR="00BC7633" w:rsidP="000928B5" w:rsidRDefault="00BC7633" w14:paraId="3D4E090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-Bold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111" w:csb1="00000000"/>
  </w:font>
  <w:font w:name="Akkurat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tianaCT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kkurat Light">
    <w:altName w:val="Calibri"/>
    <w:panose1 w:val="00000000000000000000"/>
    <w:charset w:val="00"/>
    <w:family w:val="modern"/>
    <w:notTrueType/>
    <w:pitch w:val="variable"/>
    <w:sig w:usb0="800000AF" w:usb1="5000016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34483" w:rsidRDefault="00334483" w14:paraId="77CC3BEE" w14:textId="77777777">
    <w:pPr>
      <w:pStyle w:val="Footer"/>
    </w:pPr>
    <w:r w:rsidRPr="00F806BF">
      <w:rPr>
        <w:noProof/>
        <w:lang w:val="en-NZ" w:eastAsia="en-NZ"/>
      </w:rPr>
      <w:drawing>
        <wp:anchor distT="360045" distB="0" distL="114300" distR="114300" simplePos="0" relativeHeight="251664384" behindDoc="0" locked="0" layoutInCell="1" allowOverlap="1" wp14:anchorId="12EB7CD7" wp14:editId="6F20EE70">
          <wp:simplePos x="0" y="0"/>
          <wp:positionH relativeFrom="column">
            <wp:posOffset>-387985</wp:posOffset>
          </wp:positionH>
          <wp:positionV relativeFrom="paragraph">
            <wp:posOffset>476250</wp:posOffset>
          </wp:positionV>
          <wp:extent cx="7600950" cy="272415"/>
          <wp:effectExtent l="0" t="0" r="0" b="0"/>
          <wp:wrapTopAndBottom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272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34483" w:rsidRDefault="00334483" w14:paraId="03868169" w14:textId="77777777">
    <w:pPr>
      <w:pStyle w:val="Footer"/>
    </w:pPr>
    <w:r w:rsidRPr="00F806BF">
      <w:rPr>
        <w:noProof/>
        <w:lang w:val="en-NZ" w:eastAsia="en-NZ"/>
      </w:rPr>
      <w:drawing>
        <wp:anchor distT="360045" distB="0" distL="114300" distR="114300" simplePos="0" relativeHeight="251662336" behindDoc="1" locked="0" layoutInCell="1" allowOverlap="1" wp14:anchorId="3CAF40C6" wp14:editId="2A54BF54">
          <wp:simplePos x="0" y="0"/>
          <wp:positionH relativeFrom="page">
            <wp:align>left</wp:align>
          </wp:positionH>
          <wp:positionV relativeFrom="paragraph">
            <wp:posOffset>280035</wp:posOffset>
          </wp:positionV>
          <wp:extent cx="7600950" cy="272415"/>
          <wp:effectExtent l="0" t="0" r="0" b="0"/>
          <wp:wrapNone/>
          <wp:docPr id="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272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7633" w:rsidP="000928B5" w:rsidRDefault="00BC7633" w14:paraId="52C6A694" w14:textId="77777777">
      <w:r>
        <w:separator/>
      </w:r>
    </w:p>
  </w:footnote>
  <w:footnote w:type="continuationSeparator" w:id="0">
    <w:p w:rsidR="00BC7633" w:rsidP="000928B5" w:rsidRDefault="00BC7633" w14:paraId="2C67D63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34483" w:rsidRDefault="00334483" w14:paraId="0FD9ED71" w14:textId="77777777">
    <w:pPr>
      <w:pStyle w:val="Header"/>
    </w:pPr>
    <w:r w:rsidRPr="00F806BF">
      <w:rPr>
        <w:noProof/>
        <w:lang w:val="en-NZ" w:eastAsia="en-NZ"/>
      </w:rPr>
      <w:drawing>
        <wp:anchor distT="0" distB="360045" distL="114300" distR="114300" simplePos="0" relativeHeight="251660288" behindDoc="1" locked="0" layoutInCell="1" allowOverlap="1" wp14:anchorId="5D683094" wp14:editId="011C7B35">
          <wp:simplePos x="0" y="0"/>
          <wp:positionH relativeFrom="column">
            <wp:posOffset>4222115</wp:posOffset>
          </wp:positionH>
          <wp:positionV relativeFrom="paragraph">
            <wp:posOffset>-107315</wp:posOffset>
          </wp:positionV>
          <wp:extent cx="2425700" cy="438150"/>
          <wp:effectExtent l="0" t="0" r="0" b="0"/>
          <wp:wrapNone/>
          <wp:docPr id="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257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62283"/>
    <w:multiLevelType w:val="hybridMultilevel"/>
    <w:tmpl w:val="7E981AE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3D725F"/>
    <w:multiLevelType w:val="hybridMultilevel"/>
    <w:tmpl w:val="74DEC5C0"/>
    <w:lvl w:ilvl="0" w:tplc="1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CE71AF"/>
    <w:multiLevelType w:val="hybridMultilevel"/>
    <w:tmpl w:val="166A413A"/>
    <w:lvl w:ilvl="0" w:tplc="EDFA28EE">
      <w:start w:val="1"/>
      <w:numFmt w:val="decimal"/>
      <w:pStyle w:val="13aHDCNumbering"/>
      <w:lvlText w:val="%1."/>
      <w:lvlJc w:val="left"/>
      <w:pPr>
        <w:ind w:left="720" w:hanging="360"/>
      </w:pPr>
      <w:rPr>
        <w:rFonts w:hint="default" w:ascii="Helvetica" w:hAnsi="Helvetica"/>
        <w:color w:val="555555"/>
        <w:sz w:val="18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5644D"/>
    <w:multiLevelType w:val="hybridMultilevel"/>
    <w:tmpl w:val="D7CC5D5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8E728E5"/>
    <w:multiLevelType w:val="hybridMultilevel"/>
    <w:tmpl w:val="9E12ABAA"/>
    <w:lvl w:ilvl="0" w:tplc="CFA46A6A">
      <w:start w:val="1"/>
      <w:numFmt w:val="bullet"/>
      <w:pStyle w:val="13HDCBullets"/>
      <w:lvlText w:val=""/>
      <w:lvlJc w:val="left"/>
      <w:pPr>
        <w:ind w:left="360" w:hanging="360"/>
      </w:pPr>
      <w:rPr>
        <w:rFonts w:hint="default" w:ascii="Helvetica" w:hAnsi="Helvetica"/>
        <w:color w:val="555555"/>
        <w:sz w:val="1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83223673">
    <w:abstractNumId w:val="4"/>
  </w:num>
  <w:num w:numId="2" w16cid:durableId="1916275944">
    <w:abstractNumId w:val="4"/>
  </w:num>
  <w:num w:numId="3" w16cid:durableId="730737980">
    <w:abstractNumId w:val="4"/>
  </w:num>
  <w:num w:numId="4" w16cid:durableId="1545092601">
    <w:abstractNumId w:val="2"/>
  </w:num>
  <w:num w:numId="5" w16cid:durableId="18359656">
    <w:abstractNumId w:val="1"/>
  </w:num>
  <w:num w:numId="6" w16cid:durableId="2125692349">
    <w:abstractNumId w:val="3"/>
  </w:num>
  <w:num w:numId="7" w16cid:durableId="1171145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DF9"/>
    <w:rsid w:val="000137E5"/>
    <w:rsid w:val="00067B4A"/>
    <w:rsid w:val="000928B5"/>
    <w:rsid w:val="000A08C5"/>
    <w:rsid w:val="000E26B8"/>
    <w:rsid w:val="00100D2D"/>
    <w:rsid w:val="002042C0"/>
    <w:rsid w:val="00334483"/>
    <w:rsid w:val="003B1CB4"/>
    <w:rsid w:val="003C62F7"/>
    <w:rsid w:val="003E4932"/>
    <w:rsid w:val="004018EC"/>
    <w:rsid w:val="0040490B"/>
    <w:rsid w:val="004579CE"/>
    <w:rsid w:val="0052071F"/>
    <w:rsid w:val="005241EA"/>
    <w:rsid w:val="005736AF"/>
    <w:rsid w:val="005864F4"/>
    <w:rsid w:val="00600DF9"/>
    <w:rsid w:val="00630094"/>
    <w:rsid w:val="0063563B"/>
    <w:rsid w:val="006C554F"/>
    <w:rsid w:val="006D2DE3"/>
    <w:rsid w:val="007325C5"/>
    <w:rsid w:val="008036D5"/>
    <w:rsid w:val="00816C1B"/>
    <w:rsid w:val="00863F6A"/>
    <w:rsid w:val="00895F92"/>
    <w:rsid w:val="008C2057"/>
    <w:rsid w:val="008E491F"/>
    <w:rsid w:val="009A61F6"/>
    <w:rsid w:val="009E0789"/>
    <w:rsid w:val="00A31734"/>
    <w:rsid w:val="00A66811"/>
    <w:rsid w:val="00A74D15"/>
    <w:rsid w:val="00B90237"/>
    <w:rsid w:val="00BA7E63"/>
    <w:rsid w:val="00BC7633"/>
    <w:rsid w:val="00BD5EF1"/>
    <w:rsid w:val="00C16C42"/>
    <w:rsid w:val="00C24B04"/>
    <w:rsid w:val="00C374F4"/>
    <w:rsid w:val="00C53586"/>
    <w:rsid w:val="00C85C83"/>
    <w:rsid w:val="00D10481"/>
    <w:rsid w:val="00D30F24"/>
    <w:rsid w:val="00D337EA"/>
    <w:rsid w:val="00D3413C"/>
    <w:rsid w:val="00D57D1A"/>
    <w:rsid w:val="00D60390"/>
    <w:rsid w:val="00D61C1A"/>
    <w:rsid w:val="00DB5C6A"/>
    <w:rsid w:val="00DF3523"/>
    <w:rsid w:val="00E23477"/>
    <w:rsid w:val="00E40B69"/>
    <w:rsid w:val="00E60210"/>
    <w:rsid w:val="00E92AAF"/>
    <w:rsid w:val="00EA4203"/>
    <w:rsid w:val="00EC10A4"/>
    <w:rsid w:val="00ED00AD"/>
    <w:rsid w:val="00EF5532"/>
    <w:rsid w:val="00F23ED5"/>
    <w:rsid w:val="00F806BF"/>
    <w:rsid w:val="00F8391D"/>
    <w:rsid w:val="00FA14F7"/>
    <w:rsid w:val="00FC5F92"/>
    <w:rsid w:val="00FD2CB9"/>
    <w:rsid w:val="014AF26C"/>
    <w:rsid w:val="0997BCB6"/>
    <w:rsid w:val="0C38973F"/>
    <w:rsid w:val="0D658A8A"/>
    <w:rsid w:val="0E80E141"/>
    <w:rsid w:val="21D62C00"/>
    <w:rsid w:val="26BFA58F"/>
    <w:rsid w:val="26E87EAE"/>
    <w:rsid w:val="31D19000"/>
    <w:rsid w:val="3EDFD3B3"/>
    <w:rsid w:val="47BDC24D"/>
    <w:rsid w:val="50237DA6"/>
    <w:rsid w:val="50CDB044"/>
    <w:rsid w:val="5DCDFF4A"/>
    <w:rsid w:val="600E2266"/>
    <w:rsid w:val="703ECAEA"/>
    <w:rsid w:val="764578A4"/>
    <w:rsid w:val="7E3A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0E9C1"/>
  <w15:docId w15:val="{C2532F95-4DF8-479C-8D75-112992D7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hAnsi="Helvetica" w:eastAsia="Helvetica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0DF9"/>
    <w:pPr>
      <w:spacing w:after="160" w:line="259" w:lineRule="auto"/>
    </w:pPr>
    <w:rPr>
      <w:rFonts w:ascii="Arial" w:hAnsi="Arial" w:eastAsiaTheme="minorHAnsi" w:cstheme="minorBidi"/>
      <w:color w:val="555555" w:themeColor="text1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61C1A"/>
    <w:pPr>
      <w:keepNext/>
      <w:keepLines/>
      <w:spacing w:before="480"/>
      <w:outlineLvl w:val="0"/>
    </w:pPr>
    <w:rPr>
      <w:rFonts w:ascii="Akkurat-Bold" w:hAnsi="Akkurat-Bold" w:eastAsia="Times New Roman"/>
      <w:b/>
      <w:bCs/>
      <w:color w:val="003B72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C1A"/>
    <w:pPr>
      <w:keepNext/>
      <w:keepLines/>
      <w:spacing w:before="200"/>
      <w:outlineLvl w:val="1"/>
    </w:pPr>
    <w:rPr>
      <w:rFonts w:ascii="Akkurat-Bold" w:hAnsi="Akkurat-Bold" w:eastAsia="Times New Roman"/>
      <w:b/>
      <w:bCs/>
      <w:color w:val="003B72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D10481"/>
    <w:rPr>
      <w:szCs w:val="22"/>
      <w:lang w:eastAsia="en-US"/>
    </w:rPr>
  </w:style>
  <w:style w:type="character" w:styleId="Heading1Char" w:customStyle="1">
    <w:name w:val="Heading 1 Char"/>
    <w:basedOn w:val="DefaultParagraphFont"/>
    <w:link w:val="Heading1"/>
    <w:uiPriority w:val="9"/>
    <w:rsid w:val="00D61C1A"/>
    <w:rPr>
      <w:rFonts w:ascii="Akkurat-Bold" w:hAnsi="Akkurat-Bold" w:eastAsia="Times New Roman"/>
      <w:b/>
      <w:bCs/>
      <w:color w:val="003B72"/>
      <w:sz w:val="26"/>
      <w:szCs w:val="28"/>
      <w:lang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D61C1A"/>
    <w:rPr>
      <w:rFonts w:ascii="Akkurat-Bold" w:hAnsi="Akkurat-Bold" w:eastAsia="Times New Roman"/>
      <w:b/>
      <w:bCs/>
      <w:color w:val="003B72"/>
      <w:sz w:val="26"/>
      <w:szCs w:val="2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D10481"/>
    <w:pPr>
      <w:pBdr>
        <w:bottom w:val="single" w:color="003B72" w:sz="8" w:space="4"/>
      </w:pBdr>
      <w:spacing w:after="300"/>
      <w:contextualSpacing/>
    </w:pPr>
    <w:rPr>
      <w:rFonts w:ascii="Akkurat" w:hAnsi="Akkurat" w:eastAsia="Times New Roman"/>
      <w:color w:val="127638"/>
      <w:spacing w:val="5"/>
      <w:kern w:val="28"/>
      <w:sz w:val="80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D10481"/>
    <w:rPr>
      <w:rFonts w:ascii="Akkurat" w:hAnsi="Akkurat" w:eastAsia="Times New Roman" w:cs="Times New Roman"/>
      <w:color w:val="127638"/>
      <w:spacing w:val="5"/>
      <w:kern w:val="28"/>
      <w:sz w:val="8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C1A"/>
    <w:pPr>
      <w:numPr>
        <w:ilvl w:val="1"/>
      </w:numPr>
    </w:pPr>
    <w:rPr>
      <w:rFonts w:ascii="Akkurat" w:hAnsi="Akkurat" w:eastAsia="Times New Roman"/>
      <w:iCs/>
      <w:color w:val="127638"/>
      <w:spacing w:val="15"/>
      <w:sz w:val="40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D61C1A"/>
    <w:rPr>
      <w:rFonts w:ascii="Akkurat" w:hAnsi="Akkurat" w:eastAsia="Times New Roman"/>
      <w:iCs/>
      <w:color w:val="127638"/>
      <w:spacing w:val="15"/>
      <w:sz w:val="40"/>
      <w:szCs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D10481"/>
    <w:rPr>
      <w:i/>
      <w:iCs/>
      <w:color w:val="86BF25"/>
    </w:rPr>
  </w:style>
  <w:style w:type="character" w:styleId="QuoteChar" w:customStyle="1">
    <w:name w:val="Quote Char"/>
    <w:basedOn w:val="DefaultParagraphFont"/>
    <w:link w:val="Quote"/>
    <w:uiPriority w:val="29"/>
    <w:rsid w:val="00D10481"/>
    <w:rPr>
      <w:i/>
      <w:iCs/>
      <w:color w:val="86BF25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481"/>
    <w:pPr>
      <w:pBdr>
        <w:bottom w:val="single" w:color="003B72" w:sz="4" w:space="4"/>
      </w:pBdr>
      <w:spacing w:before="200" w:after="280"/>
      <w:ind w:left="936" w:right="936"/>
    </w:pPr>
    <w:rPr>
      <w:b/>
      <w:bCs/>
      <w:i/>
      <w:iCs/>
      <w:color w:val="127638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10481"/>
    <w:rPr>
      <w:b/>
      <w:bCs/>
      <w:i/>
      <w:iCs/>
      <w:color w:val="127638"/>
      <w:sz w:val="20"/>
    </w:rPr>
  </w:style>
  <w:style w:type="paragraph" w:styleId="Header">
    <w:name w:val="header"/>
    <w:basedOn w:val="Normal"/>
    <w:link w:val="HeaderChar"/>
    <w:uiPriority w:val="99"/>
    <w:unhideWhenUsed/>
    <w:rsid w:val="000928B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928B5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0928B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928B5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8B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928B5"/>
    <w:rPr>
      <w:rFonts w:ascii="Tahoma" w:hAnsi="Tahoma" w:cs="Tahoma"/>
      <w:sz w:val="16"/>
      <w:szCs w:val="16"/>
    </w:rPr>
  </w:style>
  <w:style w:type="paragraph" w:styleId="1HDCCover-Heading" w:customStyle="1">
    <w:name w:val="1. HDC Cover-Heading"/>
    <w:basedOn w:val="Normal"/>
    <w:qFormat/>
    <w:rsid w:val="00D61C1A"/>
    <w:rPr>
      <w:rFonts w:ascii="Akkurat-Bold" w:hAnsi="Akkurat-Bold"/>
      <w:b/>
      <w:sz w:val="80"/>
    </w:rPr>
  </w:style>
  <w:style w:type="paragraph" w:styleId="9HDCBodyCopy" w:customStyle="1">
    <w:name w:val="9. HDC Body Copy"/>
    <w:basedOn w:val="Normal"/>
    <w:qFormat/>
    <w:rsid w:val="00FA14F7"/>
    <w:rPr>
      <w:color w:val="555555"/>
    </w:rPr>
  </w:style>
  <w:style w:type="paragraph" w:styleId="10HDCCaption" w:customStyle="1">
    <w:name w:val="10. HDC Caption"/>
    <w:basedOn w:val="9HDCBodyCopy"/>
    <w:qFormat/>
    <w:rsid w:val="00D61C1A"/>
    <w:rPr>
      <w:sz w:val="16"/>
    </w:rPr>
  </w:style>
  <w:style w:type="paragraph" w:styleId="11HDCPullQuote1" w:customStyle="1">
    <w:name w:val="11. HDC Pull Quote 1"/>
    <w:basedOn w:val="10HDCCaption"/>
    <w:qFormat/>
    <w:rsid w:val="00EA4203"/>
    <w:rPr>
      <w:rFonts w:ascii="Akkurat" w:hAnsi="Akkurat"/>
      <w:color w:val="127638"/>
      <w:sz w:val="22"/>
    </w:rPr>
  </w:style>
  <w:style w:type="paragraph" w:styleId="12HDCPullQuote2" w:customStyle="1">
    <w:name w:val="12. HDC Pull Quote 2"/>
    <w:basedOn w:val="11HDCPullQuote1"/>
    <w:qFormat/>
    <w:rsid w:val="00EA4203"/>
    <w:rPr>
      <w:rFonts w:ascii="TatianaCTT" w:hAnsi="TatianaCTT"/>
      <w:color w:val="0069A6"/>
    </w:rPr>
  </w:style>
  <w:style w:type="paragraph" w:styleId="13HDCBulletsNumbering" w:customStyle="1">
    <w:name w:val="13. HDC Bullets &amp; Numbering"/>
    <w:basedOn w:val="9HDCBodyCopy"/>
    <w:qFormat/>
    <w:rsid w:val="00EA4203"/>
  </w:style>
  <w:style w:type="table" w:styleId="TableGrid">
    <w:name w:val="Table Grid"/>
    <w:aliases w:val="TCC Table"/>
    <w:basedOn w:val="TableNormal"/>
    <w:uiPriority w:val="39"/>
    <w:rsid w:val="00863F6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HDCCover-Sub-Heading" w:customStyle="1">
    <w:name w:val="2. HDC Cover-Sub-Heading"/>
    <w:basedOn w:val="1HDCCover-Heading"/>
    <w:qFormat/>
    <w:rsid w:val="00EA4203"/>
    <w:rPr>
      <w:sz w:val="40"/>
    </w:rPr>
  </w:style>
  <w:style w:type="paragraph" w:styleId="3HDCCover-Copy" w:customStyle="1">
    <w:name w:val="3. HDC Cover-Copy"/>
    <w:basedOn w:val="BodyText"/>
    <w:qFormat/>
    <w:rsid w:val="00EA4203"/>
    <w:pPr>
      <w:spacing w:after="0"/>
    </w:pPr>
    <w:rPr>
      <w:rFonts w:ascii="Akkurat" w:hAnsi="Akkurat"/>
      <w:sz w:val="28"/>
    </w:rPr>
  </w:style>
  <w:style w:type="paragraph" w:styleId="4HDCHeading1" w:customStyle="1">
    <w:name w:val="4. HDC Heading 1"/>
    <w:basedOn w:val="Normal"/>
    <w:qFormat/>
    <w:rsid w:val="00D61C1A"/>
    <w:rPr>
      <w:rFonts w:ascii="Akkurat Light" w:hAnsi="Akkurat Light"/>
      <w:b/>
      <w:color w:val="127638"/>
      <w:sz w:val="48"/>
      <w:szCs w:val="48"/>
    </w:rPr>
  </w:style>
  <w:style w:type="paragraph" w:styleId="5HDCHeading2" w:customStyle="1">
    <w:name w:val="5. HDC Heading 2"/>
    <w:basedOn w:val="4HDCHeading1"/>
    <w:qFormat/>
    <w:rsid w:val="00D61C1A"/>
    <w:rPr>
      <w:rFonts w:ascii="Akkurat-Bold" w:hAnsi="Akkurat-Bold"/>
      <w:b w:val="0"/>
    </w:rPr>
  </w:style>
  <w:style w:type="paragraph" w:styleId="6HDCSub-Heading1" w:customStyle="1">
    <w:name w:val="6. HDC Sub-Heading 1"/>
    <w:basedOn w:val="Normal"/>
    <w:qFormat/>
    <w:rsid w:val="00D61C1A"/>
    <w:rPr>
      <w:rFonts w:ascii="Akkurat-Bold" w:hAnsi="Akkurat-Bold"/>
      <w:b/>
      <w:color w:val="0069A6"/>
      <w:sz w:val="26"/>
    </w:rPr>
  </w:style>
  <w:style w:type="paragraph" w:styleId="7HDCSub-Heading2" w:customStyle="1">
    <w:name w:val="7. HDC Sub-Heading 2"/>
    <w:basedOn w:val="6HDCSub-Heading1"/>
    <w:qFormat/>
    <w:rsid w:val="00EA4203"/>
    <w:rPr>
      <w:b w:val="0"/>
      <w:sz w:val="22"/>
    </w:rPr>
  </w:style>
  <w:style w:type="paragraph" w:styleId="8HDCSub-Heading3" w:customStyle="1">
    <w:name w:val="8. HDC Sub-Heading 3"/>
    <w:basedOn w:val="7HDCSub-Heading2"/>
    <w:qFormat/>
    <w:rsid w:val="00D61C1A"/>
    <w:rPr>
      <w:b/>
      <w:sz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EA4203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EA4203"/>
    <w:rPr>
      <w:color w:val="272F38"/>
      <w:szCs w:val="22"/>
      <w:lang w:eastAsia="en-US"/>
    </w:rPr>
  </w:style>
  <w:style w:type="table" w:styleId="14HDCTable" w:customStyle="1">
    <w:name w:val="14.HDC Table"/>
    <w:basedOn w:val="TableGrid"/>
    <w:uiPriority w:val="99"/>
    <w:rsid w:val="00EA4203"/>
    <w:rPr>
      <w:rFonts w:eastAsia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="Akkurat" w:hAnsi="Akkurat"/>
        <w:b/>
        <w:color w:val="003B72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69A6" w:themeFill="text2"/>
      </w:tcPr>
    </w:tblStylePr>
    <w:tblStylePr w:type="band1Vert">
      <w:rPr>
        <w:rFonts w:ascii="Helvetica" w:hAnsi="Helvetica"/>
      </w:rPr>
    </w:tblStylePr>
    <w:tblStylePr w:type="band2Vert">
      <w:rPr>
        <w:rFonts w:ascii="Helvetica" w:hAnsi="Helvetica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Helvetica" w:hAnsi="Helvetica"/>
        <w:color w:val="555555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Helvetica" w:hAnsi="Helvetica"/>
        <w:color w:val="555555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AE5FF" w:themeFill="text2" w:themeFillTint="33"/>
      </w:tcPr>
    </w:tblStylePr>
  </w:style>
  <w:style w:type="paragraph" w:styleId="51AquaticsHeading2" w:customStyle="1">
    <w:name w:val="5.1 Aquatics Heading 2"/>
    <w:basedOn w:val="5HDCHeading2"/>
    <w:rsid w:val="00EA4203"/>
    <w:pPr>
      <w:ind w:left="170"/>
    </w:pPr>
    <w:rPr>
      <w:color w:val="009DB2"/>
    </w:rPr>
  </w:style>
  <w:style w:type="paragraph" w:styleId="9aHDCBodyCopysml" w:customStyle="1">
    <w:name w:val="9a.HDC Body Copy sml"/>
    <w:basedOn w:val="9HDCBodyCopy"/>
    <w:next w:val="9HDCBodyCopy"/>
    <w:qFormat/>
    <w:rsid w:val="00F8391D"/>
    <w:rPr>
      <w:b/>
      <w:sz w:val="18"/>
    </w:rPr>
  </w:style>
  <w:style w:type="paragraph" w:styleId="13HDCBullets" w:customStyle="1">
    <w:name w:val="13. HDC Bullets"/>
    <w:basedOn w:val="9HDCBodyCopy"/>
    <w:qFormat/>
    <w:rsid w:val="00EA4203"/>
    <w:pPr>
      <w:numPr>
        <w:numId w:val="3"/>
      </w:numPr>
    </w:pPr>
  </w:style>
  <w:style w:type="paragraph" w:styleId="13aHDCNumbering" w:customStyle="1">
    <w:name w:val="13a. HDC Numbering"/>
    <w:basedOn w:val="13HDCBullets"/>
    <w:qFormat/>
    <w:rsid w:val="00EA4203"/>
    <w:pPr>
      <w:numPr>
        <w:numId w:val="4"/>
      </w:numPr>
    </w:pPr>
  </w:style>
  <w:style w:type="paragraph" w:styleId="15HDCAddressWindow" w:customStyle="1">
    <w:name w:val="15. HDC Address Window"/>
    <w:basedOn w:val="9HDCBodyCopy"/>
    <w:qFormat/>
    <w:rsid w:val="0052071F"/>
    <w:pPr>
      <w:ind w:left="170"/>
    </w:pPr>
  </w:style>
  <w:style w:type="paragraph" w:styleId="8aTableHeader" w:customStyle="1">
    <w:name w:val="8a.Table Header"/>
    <w:basedOn w:val="8HDCSub-Heading3"/>
    <w:qFormat/>
    <w:rsid w:val="00E40B69"/>
    <w:rPr>
      <w:color w:val="FFFFFF"/>
    </w:rPr>
  </w:style>
  <w:style w:type="character" w:styleId="Hyperlink">
    <w:name w:val="Hyperlink"/>
    <w:basedOn w:val="DefaultParagraphFont"/>
    <w:uiPriority w:val="99"/>
    <w:semiHidden/>
    <w:unhideWhenUsed/>
    <w:rsid w:val="003C62F7"/>
    <w:rPr>
      <w:strike w:val="0"/>
      <w:dstrike w:val="0"/>
      <w:color w:val="3385AE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3C62F7"/>
    <w:pPr>
      <w:spacing w:after="225"/>
    </w:pPr>
    <w:rPr>
      <w:rFonts w:ascii="Times New Roman" w:hAnsi="Times New Roman" w:eastAsia="Times New Roman"/>
      <w:color w:val="auto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C374F4"/>
    <w:pPr>
      <w:spacing w:after="200" w:line="276" w:lineRule="auto"/>
      <w:ind w:left="720"/>
      <w:contextualSpacing/>
    </w:pPr>
    <w:rPr>
      <w:rFonts w:asciiTheme="minorHAnsi" w:hAnsi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ysonr\AppData\Local\Micro%20Focus\Content%20Manager\TEMP\HPTRIM.15732\D19%20111151%20%20HDC%20Generic%20Document%20Template%20-%20Portrait%20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06364043A44037AAFFC0F5617DA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9F14C-DEFD-4925-BC97-648982291964}"/>
      </w:docPartPr>
      <w:docPartBody>
        <w:p w:rsidR="00B9694E" w:rsidP="00C37F1F" w:rsidRDefault="00C37F1F">
          <w:pPr>
            <w:pStyle w:val="A106364043A44037AAFFC0F5617DAD51"/>
          </w:pPr>
          <w:r w:rsidRPr="005F4A76">
            <w:rPr>
              <w:rStyle w:val="PlaceholderText"/>
            </w:rPr>
            <w:t xml:space="preserve">[Position </w:t>
          </w:r>
          <w:r>
            <w:rPr>
              <w:rStyle w:val="PlaceholderText"/>
            </w:rPr>
            <w:t>t</w:t>
          </w:r>
          <w:r w:rsidRPr="005F4A76">
            <w:rPr>
              <w:rStyle w:val="PlaceholderText"/>
            </w:rPr>
            <w:t>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4C2771912AFB4833825716225E705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A72E3-9323-4330-88FB-09845440E369}"/>
      </w:docPartPr>
      <w:docPartBody>
        <w:p w:rsidR="00B9694E" w:rsidP="00C37F1F" w:rsidRDefault="00C37F1F">
          <w:pPr>
            <w:pStyle w:val="4C2771912AFB4833825716225E7055AB"/>
          </w:pPr>
          <w:r>
            <w:rPr>
              <w:rStyle w:val="PlaceholderText"/>
            </w:rPr>
            <w:t>[</w:t>
          </w:r>
          <w:r w:rsidRPr="00D50B6B">
            <w:rPr>
              <w:rStyle w:val="PlaceholderText"/>
            </w:rPr>
            <w:t>Date the position description finalised/issued</w:t>
          </w:r>
          <w:r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-Bold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111" w:csb1="00000000"/>
  </w:font>
  <w:font w:name="Akkurat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tianaCT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kkurat Light">
    <w:altName w:val="Calibri"/>
    <w:panose1 w:val="00000000000000000000"/>
    <w:charset w:val="00"/>
    <w:family w:val="modern"/>
    <w:notTrueType/>
    <w:pitch w:val="variable"/>
    <w:sig w:usb0="800000AF" w:usb1="5000016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F1F"/>
    <w:rsid w:val="004579CE"/>
    <w:rsid w:val="004D0AD5"/>
    <w:rsid w:val="007325C5"/>
    <w:rsid w:val="00966D7A"/>
    <w:rsid w:val="00B9694E"/>
    <w:rsid w:val="00C37F1F"/>
    <w:rsid w:val="00CD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7F1F"/>
    <w:rPr>
      <w:color w:val="808080"/>
    </w:rPr>
  </w:style>
  <w:style w:type="paragraph" w:customStyle="1" w:styleId="A106364043A44037AAFFC0F5617DAD51">
    <w:name w:val="A106364043A44037AAFFC0F5617DAD51"/>
    <w:rsid w:val="00C37F1F"/>
  </w:style>
  <w:style w:type="paragraph" w:customStyle="1" w:styleId="4C2771912AFB4833825716225E7055AB">
    <w:name w:val="4C2771912AFB4833825716225E7055AB"/>
    <w:rsid w:val="00C37F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 Horowhenua">
  <a:themeElements>
    <a:clrScheme name="Horowhenua">
      <a:dk1>
        <a:srgbClr val="555555"/>
      </a:dk1>
      <a:lt1>
        <a:srgbClr val="003B72"/>
      </a:lt1>
      <a:dk2>
        <a:srgbClr val="0069A6"/>
      </a:dk2>
      <a:lt2>
        <a:srgbClr val="127638"/>
      </a:lt2>
      <a:accent1>
        <a:srgbClr val="FF00FF"/>
      </a:accent1>
      <a:accent2>
        <a:srgbClr val="FF072D"/>
      </a:accent2>
      <a:accent3>
        <a:srgbClr val="F69C00"/>
      </a:accent3>
      <a:accent4>
        <a:srgbClr val="009DB2"/>
      </a:accent4>
      <a:accent5>
        <a:srgbClr val="1FB6F2"/>
      </a:accent5>
      <a:accent6>
        <a:srgbClr val="86BF25"/>
      </a:accent6>
      <a:hlink>
        <a:srgbClr val="003B72"/>
      </a:hlink>
      <a:folHlink>
        <a:srgbClr val="1FB6F2"/>
      </a:folHlink>
    </a:clrScheme>
    <a:fontScheme name="HDC fonts">
      <a:majorFont>
        <a:latin typeface="Akkurat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6820D55C52942ACAAD53DA0D90794" ma:contentTypeVersion="18" ma:contentTypeDescription="Create a new document." ma:contentTypeScope="" ma:versionID="187a8ea5c2e8054fa0e6505a941d8bca">
  <xsd:schema xmlns:xsd="http://www.w3.org/2001/XMLSchema" xmlns:xs="http://www.w3.org/2001/XMLSchema" xmlns:p="http://schemas.microsoft.com/office/2006/metadata/properties" xmlns:ns2="f5c7d393-27ef-4a54-82b9-2ace7dd0b941" xmlns:ns3="7c725801-6d71-4ae2-bc33-bd25fa62be01" targetNamespace="http://schemas.microsoft.com/office/2006/metadata/properties" ma:root="true" ma:fieldsID="af25d0625f0af0655a3ab202fc52bd19" ns2:_="" ns3:_="">
    <xsd:import namespace="f5c7d393-27ef-4a54-82b9-2ace7dd0b941"/>
    <xsd:import namespace="7c725801-6d71-4ae2-bc33-bd25fa62be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etingdate" minOccurs="0"/>
                <xsd:element ref="ns2:Documenttype" minOccurs="0"/>
                <xsd:element ref="ns2:Public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7d393-27ef-4a54-82b9-2ace7dd0b9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etingdate" ma:index="12" nillable="true" ma:displayName="Meeting date" ma:format="DateOnly" ma:internalName="Meetingdate">
      <xsd:simpleType>
        <xsd:restriction base="dms:DateTime"/>
      </xsd:simpleType>
    </xsd:element>
    <xsd:element name="Documenttype" ma:index="13" nillable="true" ma:displayName="Document type" ma:format="Dropdown" ma:internalName="Documenttype">
      <xsd:simpleType>
        <xsd:restriction base="dms:Choice">
          <xsd:enumeration value="Agenda"/>
          <xsd:enumeration value="Minutes"/>
          <xsd:enumeration value="Additional information"/>
          <xsd:enumeration value="Administration"/>
          <xsd:enumeration value="Governance"/>
          <xsd:enumeration value="Late Item"/>
          <xsd:enumeration value="Monitoring Report"/>
        </xsd:restriction>
      </xsd:simpleType>
    </xsd:element>
    <xsd:element name="Public" ma:index="14" nillable="true" ma:displayName="Public" ma:format="Dropdown" ma:internalName="Public">
      <xsd:simpleType>
        <xsd:restriction base="dms:Choice">
          <xsd:enumeration value="Public Excluded"/>
          <xsd:enumeration value="Open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0fbe39-f419-4bbc-8816-95df0499b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25801-6d71-4ae2-bc33-bd25fa62be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61bed1e-2aee-4927-ac2f-2ba2739bd1a7}" ma:internalName="TaxCatchAll" ma:showField="CatchAllData" ma:web="7c725801-6d71-4ae2-bc33-bd25fa62be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date xmlns="f5c7d393-27ef-4a54-82b9-2ace7dd0b941" xsi:nil="true"/>
    <Documenttype xmlns="f5c7d393-27ef-4a54-82b9-2ace7dd0b941" xsi:nil="true"/>
    <TaxCatchAll xmlns="7c725801-6d71-4ae2-bc33-bd25fa62be01" xsi:nil="true"/>
    <lcf76f155ced4ddcb4097134ff3c332f xmlns="f5c7d393-27ef-4a54-82b9-2ace7dd0b941">
      <Terms xmlns="http://schemas.microsoft.com/office/infopath/2007/PartnerControls"/>
    </lcf76f155ced4ddcb4097134ff3c332f>
    <Public xmlns="f5c7d393-27ef-4a54-82b9-2ace7dd0b941" xsi:nil="true"/>
  </documentManagement>
</p:properties>
</file>

<file path=customXml/itemProps1.xml><?xml version="1.0" encoding="utf-8"?>
<ds:datastoreItem xmlns:ds="http://schemas.openxmlformats.org/officeDocument/2006/customXml" ds:itemID="{5A5D4863-3360-4082-AABD-BE9ADB123E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3789A0-E055-415D-BEFD-9D64E10D2D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7C573D-586D-4DB2-87E4-FC2112FBE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7d393-27ef-4a54-82b9-2ace7dd0b941"/>
    <ds:schemaRef ds:uri="7c725801-6d71-4ae2-bc33-bd25fa62be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427382-D0F8-4D50-A610-C256139EC8FE}">
  <ds:schemaRefs>
    <ds:schemaRef ds:uri="http://schemas.microsoft.com/office/2006/metadata/properties"/>
    <ds:schemaRef ds:uri="http://schemas.microsoft.com/office/infopath/2007/PartnerControls"/>
    <ds:schemaRef ds:uri="f5c7d393-27ef-4a54-82b9-2ace7dd0b941"/>
    <ds:schemaRef ds:uri="7c725801-6d71-4ae2-bc33-bd25fa62be0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D19 111151  HDC Generic Document Template - Portrait 2019.DOTX</ap:Template>
  <ap:Application>Microsoft Word for the web</ap:Application>
  <ap:DocSecurity>0</ap:DocSecurity>
  <ap:ScaleCrop>false</ap:ScaleCrop>
  <ap:Company>Horowhenua District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Grayson Rowse</dc:creator>
  <lastModifiedBy>Grayson Rowse</lastModifiedBy>
  <revision>6</revision>
  <lastPrinted>2023-02-08T20:29:00.0000000Z</lastPrinted>
  <dcterms:created xsi:type="dcterms:W3CDTF">2026-03-05T21:31:00.0000000Z</dcterms:created>
  <dcterms:modified xsi:type="dcterms:W3CDTF">2026-03-22T21:17:03.3847003Z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0x010100E7C6820D55C52942ACAAD53DA0D90794</vt:lpwstr>
  </property>
  <property fmtid="{D5CDD505-2E9C-101B-9397-08002B2CF9AE}" pid="3" name="MediaServiceImageTags">
    <vt:lpwstr/>
  </property>
</Properties>
</file>