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06DEB" w14:textId="61B72080" w:rsidR="007665EE" w:rsidRPr="00A63C42" w:rsidRDefault="007665EE" w:rsidP="007665EE">
      <w:pPr>
        <w:rPr>
          <w:rFonts w:ascii="Arial" w:hAnsi="Arial" w:cs="Arial"/>
          <w:b/>
          <w:bCs/>
          <w:sz w:val="22"/>
          <w:szCs w:val="22"/>
        </w:rPr>
      </w:pPr>
      <w:r w:rsidRPr="00A63C42">
        <w:rPr>
          <w:rFonts w:ascii="Arial" w:hAnsi="Arial" w:cs="Arial"/>
          <w:b/>
          <w:bCs/>
          <w:sz w:val="22"/>
          <w:szCs w:val="22"/>
        </w:rPr>
        <w:t>Infrastructure Strategy Lead</w:t>
      </w:r>
    </w:p>
    <w:p w14:paraId="6888EF34" w14:textId="77777777" w:rsidR="007665EE" w:rsidRPr="005625B0" w:rsidRDefault="007665EE" w:rsidP="007665EE">
      <w:pPr>
        <w:rPr>
          <w:rFonts w:ascii="Arial" w:hAnsi="Arial" w:cs="Arial"/>
          <w:b/>
          <w:bCs/>
          <w:sz w:val="22"/>
          <w:szCs w:val="22"/>
        </w:rPr>
      </w:pPr>
      <w:r w:rsidRPr="005625B0">
        <w:rPr>
          <w:rFonts w:ascii="Arial" w:hAnsi="Arial" w:cs="Arial"/>
          <w:b/>
          <w:bCs/>
          <w:sz w:val="22"/>
          <w:szCs w:val="22"/>
        </w:rPr>
        <w:t>Strategic thinking. Regional influence. Community impact.</w:t>
      </w:r>
    </w:p>
    <w:p w14:paraId="684D7A6D" w14:textId="77777777" w:rsidR="007665EE" w:rsidRPr="00A63C42" w:rsidRDefault="007665EE" w:rsidP="007665EE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Exceptional communities require exceptional infrastructure planning.</w:t>
      </w:r>
    </w:p>
    <w:p w14:paraId="037FD178" w14:textId="77777777" w:rsidR="00BB401E" w:rsidRPr="00A63C42" w:rsidRDefault="00CC29EA" w:rsidP="00CC29EA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 xml:space="preserve">At Matamata-Piako District Council, we are investing in our future and are looking for a strategic </w:t>
      </w:r>
      <w:r w:rsidR="00655E16" w:rsidRPr="00A63C42">
        <w:rPr>
          <w:rFonts w:ascii="Arial" w:hAnsi="Arial" w:cs="Arial"/>
          <w:sz w:val="22"/>
          <w:szCs w:val="22"/>
        </w:rPr>
        <w:t>infrastructure planning professional</w:t>
      </w:r>
      <w:r w:rsidRPr="00A63C42">
        <w:rPr>
          <w:rFonts w:ascii="Arial" w:hAnsi="Arial" w:cs="Arial"/>
          <w:sz w:val="22"/>
          <w:szCs w:val="22"/>
        </w:rPr>
        <w:t xml:space="preserve"> to help shape the infrastructure decisions that will support our communities for decades to come. </w:t>
      </w:r>
    </w:p>
    <w:p w14:paraId="67B00DE7" w14:textId="77777777" w:rsidR="00BB401E" w:rsidRPr="00A63C42" w:rsidRDefault="00CC29EA" w:rsidP="00CC29EA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 xml:space="preserve">This is a rare opportunity to take a leading role in </w:t>
      </w:r>
      <w:r w:rsidR="00A72CFF" w:rsidRPr="00A63C42">
        <w:rPr>
          <w:rFonts w:ascii="Arial" w:hAnsi="Arial" w:cs="Arial"/>
          <w:sz w:val="22"/>
          <w:szCs w:val="22"/>
        </w:rPr>
        <w:t>helping shape</w:t>
      </w:r>
      <w:r w:rsidRPr="00A63C42">
        <w:rPr>
          <w:rFonts w:ascii="Arial" w:hAnsi="Arial" w:cs="Arial"/>
          <w:sz w:val="22"/>
          <w:szCs w:val="22"/>
        </w:rPr>
        <w:t xml:space="preserve"> how growth, infrastructure investment, resilience and service delivery come together to create sustainable outcomes for our district.</w:t>
      </w:r>
    </w:p>
    <w:p w14:paraId="4F16F1A0" w14:textId="0992AE71" w:rsidR="007665EE" w:rsidRPr="00A63C42" w:rsidRDefault="007665EE" w:rsidP="007665EE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 xml:space="preserve">Reporting to the Infrastructure Strategy and Asset Management Team Leader, you'll lead strategic infrastructure planning across a broad portfolio while representing Council in regional and sector-wide conversations. </w:t>
      </w:r>
    </w:p>
    <w:p w14:paraId="18343048" w14:textId="77777777" w:rsidR="00991D68" w:rsidRDefault="00991D68" w:rsidP="007665EE">
      <w:pPr>
        <w:rPr>
          <w:rFonts w:ascii="Arial" w:hAnsi="Arial" w:cs="Arial"/>
          <w:b/>
          <w:bCs/>
          <w:sz w:val="22"/>
          <w:szCs w:val="22"/>
        </w:rPr>
      </w:pPr>
    </w:p>
    <w:p w14:paraId="3E407485" w14:textId="549CA35E" w:rsidR="007665EE" w:rsidRPr="00A63C42" w:rsidRDefault="007665EE" w:rsidP="007665EE">
      <w:pPr>
        <w:rPr>
          <w:rFonts w:ascii="Arial" w:hAnsi="Arial" w:cs="Arial"/>
          <w:b/>
          <w:bCs/>
          <w:sz w:val="22"/>
          <w:szCs w:val="22"/>
        </w:rPr>
      </w:pPr>
      <w:r w:rsidRPr="00A63C42">
        <w:rPr>
          <w:rFonts w:ascii="Arial" w:hAnsi="Arial" w:cs="Arial"/>
          <w:b/>
          <w:bCs/>
          <w:sz w:val="22"/>
          <w:szCs w:val="22"/>
        </w:rPr>
        <w:t>What you'll be doing</w:t>
      </w:r>
    </w:p>
    <w:p w14:paraId="49C2F3A6" w14:textId="77777777" w:rsidR="007665EE" w:rsidRPr="00A63C42" w:rsidRDefault="007665EE" w:rsidP="007665EE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You'll be responsible for:</w:t>
      </w:r>
    </w:p>
    <w:p w14:paraId="5709FF45" w14:textId="77777777" w:rsidR="007665EE" w:rsidRPr="00A63C42" w:rsidRDefault="007665EE" w:rsidP="007665E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Leading infrastructure strategy development and Long Term Plan alignment.</w:t>
      </w:r>
    </w:p>
    <w:p w14:paraId="3592DD59" w14:textId="77777777" w:rsidR="007665EE" w:rsidRPr="00A63C42" w:rsidRDefault="007665EE" w:rsidP="007665E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Guiding infrastructure planning to support growth and development.</w:t>
      </w:r>
    </w:p>
    <w:p w14:paraId="5E426CA8" w14:textId="77777777" w:rsidR="007665EE" w:rsidRPr="00A63C42" w:rsidRDefault="007665EE" w:rsidP="007665E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Developing compelling business cases and funding proposals.</w:t>
      </w:r>
    </w:p>
    <w:p w14:paraId="354F5441" w14:textId="77777777" w:rsidR="007665EE" w:rsidRPr="00A63C42" w:rsidRDefault="007665EE" w:rsidP="007665E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Providing strategic advice to senior leaders and decision-makers.</w:t>
      </w:r>
    </w:p>
    <w:p w14:paraId="3F6018AE" w14:textId="77777777" w:rsidR="007665EE" w:rsidRPr="00A63C42" w:rsidRDefault="007665EE" w:rsidP="007665E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Representing Council in regional infrastructure and growth forums.</w:t>
      </w:r>
    </w:p>
    <w:p w14:paraId="649FA798" w14:textId="5B3AE7D0" w:rsidR="007665EE" w:rsidRPr="00A63C42" w:rsidRDefault="007665EE" w:rsidP="007665E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 xml:space="preserve">Building strong relationships across government, infrastructure providers and industry partners. </w:t>
      </w:r>
    </w:p>
    <w:p w14:paraId="4DA43BE1" w14:textId="77777777" w:rsidR="00076F99" w:rsidRDefault="00076F99" w:rsidP="007665EE">
      <w:pPr>
        <w:rPr>
          <w:rFonts w:ascii="Arial" w:hAnsi="Arial" w:cs="Arial"/>
          <w:b/>
          <w:bCs/>
          <w:sz w:val="22"/>
          <w:szCs w:val="22"/>
        </w:rPr>
      </w:pPr>
    </w:p>
    <w:p w14:paraId="5BED70FF" w14:textId="04BFD03C" w:rsidR="007665EE" w:rsidRPr="00A610CE" w:rsidRDefault="007665EE" w:rsidP="007665EE">
      <w:pPr>
        <w:rPr>
          <w:rFonts w:ascii="Arial" w:hAnsi="Arial" w:cs="Arial"/>
          <w:b/>
          <w:bCs/>
          <w:sz w:val="22"/>
          <w:szCs w:val="22"/>
        </w:rPr>
      </w:pPr>
      <w:r w:rsidRPr="00A610CE">
        <w:rPr>
          <w:rFonts w:ascii="Arial" w:hAnsi="Arial" w:cs="Arial"/>
          <w:b/>
          <w:bCs/>
          <w:sz w:val="22"/>
          <w:szCs w:val="22"/>
        </w:rPr>
        <w:t>What we're looking for</w:t>
      </w:r>
    </w:p>
    <w:p w14:paraId="3F14CD5D" w14:textId="77777777" w:rsidR="007665EE" w:rsidRPr="00A63C42" w:rsidRDefault="007665EE" w:rsidP="007665EE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We are seeking an experienced professional who is recognised for their ability to think strategically, build credibility quickly, and influence outcomes.</w:t>
      </w:r>
    </w:p>
    <w:p w14:paraId="1C1743C0" w14:textId="77777777" w:rsidR="007665EE" w:rsidRPr="00A63C42" w:rsidRDefault="007665EE" w:rsidP="007665EE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You may come from:</w:t>
      </w:r>
    </w:p>
    <w:p w14:paraId="438EE3DB" w14:textId="77777777" w:rsidR="007665EE" w:rsidRPr="00A63C42" w:rsidRDefault="007665EE" w:rsidP="007665EE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Local Government</w:t>
      </w:r>
    </w:p>
    <w:p w14:paraId="5BC830DB" w14:textId="77777777" w:rsidR="007665EE" w:rsidRPr="00A63C42" w:rsidRDefault="007665EE" w:rsidP="007665EE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Infrastructure consulting</w:t>
      </w:r>
    </w:p>
    <w:p w14:paraId="2A073BC5" w14:textId="77777777" w:rsidR="007665EE" w:rsidRPr="00A63C42" w:rsidRDefault="007665EE" w:rsidP="007665EE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Engineering</w:t>
      </w:r>
    </w:p>
    <w:p w14:paraId="728CB1DB" w14:textId="77777777" w:rsidR="007665EE" w:rsidRPr="00A63C42" w:rsidRDefault="007665EE" w:rsidP="007665EE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Asset Management</w:t>
      </w:r>
    </w:p>
    <w:p w14:paraId="1A900EBB" w14:textId="77777777" w:rsidR="007665EE" w:rsidRPr="00A63C42" w:rsidRDefault="007665EE" w:rsidP="007665EE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Strategic Planning</w:t>
      </w:r>
    </w:p>
    <w:p w14:paraId="2391CC44" w14:textId="77777777" w:rsidR="007665EE" w:rsidRPr="00A63C42" w:rsidRDefault="007665EE" w:rsidP="007665EE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Utilities</w:t>
      </w:r>
    </w:p>
    <w:p w14:paraId="2B560640" w14:textId="77777777" w:rsidR="007665EE" w:rsidRPr="00A63C42" w:rsidRDefault="007665EE" w:rsidP="007665EE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Public Sector Advisory</w:t>
      </w:r>
    </w:p>
    <w:p w14:paraId="7A8926F7" w14:textId="77777777" w:rsidR="00A92E12" w:rsidRDefault="00A92E12" w:rsidP="00CC29EA">
      <w:pPr>
        <w:rPr>
          <w:rFonts w:ascii="Arial" w:hAnsi="Arial" w:cs="Arial"/>
          <w:sz w:val="22"/>
          <w:szCs w:val="22"/>
        </w:rPr>
      </w:pPr>
    </w:p>
    <w:p w14:paraId="246D872A" w14:textId="2BEB3CD3" w:rsidR="00BB401E" w:rsidRPr="00A63C42" w:rsidRDefault="00CC29EA" w:rsidP="00CC29EA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lastRenderedPageBreak/>
        <w:t xml:space="preserve">Most importantly, you'll bring </w:t>
      </w:r>
      <w:r w:rsidR="009168C6" w:rsidRPr="00A63C42">
        <w:rPr>
          <w:rFonts w:ascii="Arial" w:hAnsi="Arial" w:cs="Arial"/>
          <w:sz w:val="22"/>
          <w:szCs w:val="22"/>
        </w:rPr>
        <w:t>practical</w:t>
      </w:r>
      <w:r w:rsidRPr="00A63C42">
        <w:rPr>
          <w:rFonts w:ascii="Arial" w:hAnsi="Arial" w:cs="Arial"/>
          <w:sz w:val="22"/>
          <w:szCs w:val="22"/>
        </w:rPr>
        <w:t xml:space="preserve"> experience </w:t>
      </w:r>
      <w:r w:rsidR="009168C6" w:rsidRPr="00A63C42">
        <w:rPr>
          <w:rFonts w:ascii="Arial" w:hAnsi="Arial" w:cs="Arial"/>
          <w:sz w:val="22"/>
          <w:szCs w:val="22"/>
        </w:rPr>
        <w:t>in strategic planning,</w:t>
      </w:r>
      <w:r w:rsidRPr="00A63C42">
        <w:rPr>
          <w:rFonts w:ascii="Arial" w:hAnsi="Arial" w:cs="Arial"/>
          <w:sz w:val="22"/>
          <w:szCs w:val="22"/>
        </w:rPr>
        <w:t xml:space="preserve"> infrastructure planning</w:t>
      </w:r>
      <w:r w:rsidR="009168C6" w:rsidRPr="00A63C42">
        <w:rPr>
          <w:rFonts w:ascii="Arial" w:hAnsi="Arial" w:cs="Arial"/>
          <w:sz w:val="22"/>
          <w:szCs w:val="22"/>
        </w:rPr>
        <w:t>, asset management, engineering, local government, utilities or a related field,</w:t>
      </w:r>
      <w:r w:rsidRPr="00A63C42">
        <w:rPr>
          <w:rFonts w:ascii="Arial" w:hAnsi="Arial" w:cs="Arial"/>
          <w:sz w:val="22"/>
          <w:szCs w:val="22"/>
        </w:rPr>
        <w:t xml:space="preserve"> and helping organisations make informed investment decisions. You'll be comfortable challenging assumptions, identifying opportunities and navigating ambiguity. </w:t>
      </w:r>
    </w:p>
    <w:p w14:paraId="2AA04001" w14:textId="77777777" w:rsidR="002C496D" w:rsidRDefault="002C496D" w:rsidP="007665EE">
      <w:pPr>
        <w:rPr>
          <w:rFonts w:ascii="Arial" w:hAnsi="Arial" w:cs="Arial"/>
          <w:b/>
          <w:bCs/>
          <w:sz w:val="22"/>
          <w:szCs w:val="22"/>
        </w:rPr>
      </w:pPr>
    </w:p>
    <w:p w14:paraId="47162822" w14:textId="25257FB0" w:rsidR="007665EE" w:rsidRPr="00A63C42" w:rsidRDefault="007665EE" w:rsidP="007665EE">
      <w:pPr>
        <w:rPr>
          <w:rFonts w:ascii="Arial" w:hAnsi="Arial" w:cs="Arial"/>
          <w:b/>
          <w:bCs/>
          <w:sz w:val="22"/>
          <w:szCs w:val="22"/>
        </w:rPr>
      </w:pPr>
      <w:r w:rsidRPr="00A63C42">
        <w:rPr>
          <w:rFonts w:ascii="Arial" w:hAnsi="Arial" w:cs="Arial"/>
          <w:b/>
          <w:bCs/>
          <w:sz w:val="22"/>
          <w:szCs w:val="22"/>
        </w:rPr>
        <w:t>Why this role?</w:t>
      </w:r>
    </w:p>
    <w:p w14:paraId="380E8CEC" w14:textId="77777777" w:rsidR="007665EE" w:rsidRPr="00A63C42" w:rsidRDefault="007665EE" w:rsidP="007665EE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Because opportunities to genuinely shape the future of a district don't come along often.</w:t>
      </w:r>
    </w:p>
    <w:p w14:paraId="21411B25" w14:textId="77777777" w:rsidR="007665EE" w:rsidRPr="00A63C42" w:rsidRDefault="007665EE" w:rsidP="007665EE">
      <w:pPr>
        <w:rPr>
          <w:rFonts w:ascii="Arial" w:hAnsi="Arial" w:cs="Arial"/>
          <w:sz w:val="22"/>
          <w:szCs w:val="22"/>
        </w:rPr>
      </w:pPr>
      <w:r w:rsidRPr="00A63C42">
        <w:rPr>
          <w:rFonts w:ascii="Arial" w:hAnsi="Arial" w:cs="Arial"/>
          <w:sz w:val="22"/>
          <w:szCs w:val="22"/>
        </w:rPr>
        <w:t>If you're looking for a role where your expertise will influence major infrastructure decisions, growth planning, regional collaboration and long-term community outcomes, we'd like to hear from you.</w:t>
      </w:r>
    </w:p>
    <w:p w14:paraId="2B44715C" w14:textId="00A58751" w:rsidR="00B723DE" w:rsidRDefault="00A0133D" w:rsidP="00A0133D">
      <w:pPr>
        <w:spacing w:after="0"/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</w:pP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Apply for this position at </w:t>
      </w:r>
      <w:hyperlink r:id="rId8" w:history="1">
        <w:r w:rsidRPr="00E87416">
          <w:rPr>
            <w:rStyle w:val="Hyperlink"/>
            <w:rFonts w:ascii="Arial" w:eastAsia="Arial" w:hAnsi="Arial" w:cs="Arial"/>
            <w:b/>
            <w:bCs/>
            <w:i/>
            <w:iCs/>
            <w:sz w:val="22"/>
            <w:szCs w:val="22"/>
            <w:shd w:val="clear" w:color="auto" w:fill="FFFFFF"/>
          </w:rPr>
          <w:t>www.joinourteam.co.nz</w:t>
        </w:r>
      </w:hyperlink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 and enter the job code </w:t>
      </w:r>
      <w:r w:rsidR="00B723DE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>39275LGBL</w:t>
      </w:r>
    </w:p>
    <w:p w14:paraId="1AAC6A38" w14:textId="7BBDB042" w:rsidR="00A0133D" w:rsidRPr="00E87416" w:rsidRDefault="00A0133D" w:rsidP="00A0133D">
      <w:pPr>
        <w:spacing w:after="0"/>
        <w:rPr>
          <w:rFonts w:ascii="Arial" w:eastAsia="Arial" w:hAnsi="Arial" w:cs="Arial"/>
          <w:b/>
          <w:bCs/>
          <w:i/>
          <w:iCs/>
          <w:sz w:val="22"/>
          <w:szCs w:val="22"/>
          <w:lang w:val="en-US"/>
        </w:rPr>
      </w:pP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Applications close midday </w:t>
      </w:r>
      <w:r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>Tuesday</w:t>
      </w: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, </w:t>
      </w:r>
      <w:r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>8</w:t>
      </w: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 September 2026</w:t>
      </w:r>
    </w:p>
    <w:p w14:paraId="656527C2" w14:textId="77777777" w:rsidR="00BB401E" w:rsidRDefault="00BB401E"/>
    <w:sectPr w:rsidR="00BB40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A3242"/>
    <w:multiLevelType w:val="multilevel"/>
    <w:tmpl w:val="879A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06568"/>
    <w:multiLevelType w:val="multilevel"/>
    <w:tmpl w:val="06C0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33A28"/>
    <w:multiLevelType w:val="multilevel"/>
    <w:tmpl w:val="BAA4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FB1967"/>
    <w:multiLevelType w:val="multilevel"/>
    <w:tmpl w:val="71205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97850643">
    <w:abstractNumId w:val="1"/>
  </w:num>
  <w:num w:numId="2" w16cid:durableId="1707481648">
    <w:abstractNumId w:val="0"/>
  </w:num>
  <w:num w:numId="3" w16cid:durableId="2125995820">
    <w:abstractNumId w:val="2"/>
  </w:num>
  <w:num w:numId="4" w16cid:durableId="612247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EE"/>
    <w:rsid w:val="00031899"/>
    <w:rsid w:val="00076F99"/>
    <w:rsid w:val="00186BC3"/>
    <w:rsid w:val="00187519"/>
    <w:rsid w:val="00232CC6"/>
    <w:rsid w:val="002C496D"/>
    <w:rsid w:val="002F7F7E"/>
    <w:rsid w:val="00391484"/>
    <w:rsid w:val="004B5856"/>
    <w:rsid w:val="005625B0"/>
    <w:rsid w:val="005B3C7E"/>
    <w:rsid w:val="00655E16"/>
    <w:rsid w:val="007064C6"/>
    <w:rsid w:val="007665EE"/>
    <w:rsid w:val="007B5780"/>
    <w:rsid w:val="00832E0D"/>
    <w:rsid w:val="00914872"/>
    <w:rsid w:val="009168C6"/>
    <w:rsid w:val="00991D68"/>
    <w:rsid w:val="00A0133D"/>
    <w:rsid w:val="00A610CE"/>
    <w:rsid w:val="00A63C42"/>
    <w:rsid w:val="00A72CFF"/>
    <w:rsid w:val="00A92E12"/>
    <w:rsid w:val="00B723DE"/>
    <w:rsid w:val="00BB3373"/>
    <w:rsid w:val="00BB401E"/>
    <w:rsid w:val="00C36415"/>
    <w:rsid w:val="00CC29EA"/>
    <w:rsid w:val="00CC5FDB"/>
    <w:rsid w:val="00DA6EEC"/>
    <w:rsid w:val="00DE5F20"/>
    <w:rsid w:val="00E46489"/>
    <w:rsid w:val="00ED54A0"/>
    <w:rsid w:val="00F9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5F9EA"/>
  <w15:chartTrackingRefBased/>
  <w15:docId w15:val="{204633B9-81E5-4EA3-9763-8FC788B2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5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5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5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5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65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5EE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03189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189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31899"/>
    <w:rPr>
      <w:i/>
      <w:iCs/>
    </w:rPr>
  </w:style>
  <w:style w:type="paragraph" w:styleId="NoSpacing">
    <w:name w:val="No Spacing"/>
    <w:uiPriority w:val="1"/>
    <w:qFormat/>
    <w:rsid w:val="0003189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3189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3189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3189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1899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inourteam.co.n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9e8c2e71-ba3e-4811-8d47-3671dd45fc79" xsi:nil="true"/>
    <lcf76f155ced4ddcb4097134ff3c332f xmlns="087a2bf2-8cfa-4f22-8e8f-1c8461bdafb8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F0CD7FE6A994A921320B40C7E292B" ma:contentTypeVersion="18" ma:contentTypeDescription="Create a new document." ma:contentTypeScope="" ma:versionID="d53b6deac81286fdf400d95bbad40451">
  <xsd:schema xmlns:xsd="http://www.w3.org/2001/XMLSchema" xmlns:xs="http://www.w3.org/2001/XMLSchema" xmlns:p="http://schemas.microsoft.com/office/2006/metadata/properties" xmlns:ns1="http://schemas.microsoft.com/sharepoint/v3" xmlns:ns2="087a2bf2-8cfa-4f22-8e8f-1c8461bdafb8" xmlns:ns3="9e8c2e71-ba3e-4811-8d47-3671dd45fc79" targetNamespace="http://schemas.microsoft.com/office/2006/metadata/properties" ma:root="true" ma:fieldsID="e496246ad8f846aad9b249d7d11d77a8" ns1:_="" ns2:_="" ns3:_="">
    <xsd:import namespace="http://schemas.microsoft.com/sharepoint/v3"/>
    <xsd:import namespace="087a2bf2-8cfa-4f22-8e8f-1c8461bdafb8"/>
    <xsd:import namespace="9e8c2e71-ba3e-4811-8d47-3671dd45f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3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5" nillable="true" ma:displayName="Number of Likes" ma:internalName="LikesCount">
      <xsd:simpleType>
        <xsd:restriction base="dms:Unknown"/>
      </xsd:simpleType>
    </xsd:element>
    <xsd:element name="LikedBy" ma:index="16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a2bf2-8cfa-4f22-8e8f-1c8461bda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11eb1e-fb92-4c09-9ee3-58286bbcd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c2e71-ba3e-4811-8d47-3671dd45fc7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9122de0-be63-4065-b5cc-f85a8aba430e}" ma:internalName="TaxCatchAll" ma:showField="CatchAllData" ma:web="9e8c2e71-ba3e-4811-8d47-3671dd45f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37489-013D-471C-80E5-4BA8474EC5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8c2e71-ba3e-4811-8d47-3671dd45fc79"/>
    <ds:schemaRef ds:uri="087a2bf2-8cfa-4f22-8e8f-1c8461bdafb8"/>
  </ds:schemaRefs>
</ds:datastoreItem>
</file>

<file path=customXml/itemProps2.xml><?xml version="1.0" encoding="utf-8"?>
<ds:datastoreItem xmlns:ds="http://schemas.openxmlformats.org/officeDocument/2006/customXml" ds:itemID="{943E8326-0E36-4C3B-A673-A045B8ED0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B48DC-5D62-4392-AA5E-BAE6AFD6C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7a2bf2-8cfa-4f22-8e8f-1c8461bdafb8"/>
    <ds:schemaRef ds:uri="9e8c2e71-ba3e-4811-8d47-3671dd45f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Purdy</dc:creator>
  <cp:keywords/>
  <dc:description/>
  <cp:lastModifiedBy>Shelley Lawson</cp:lastModifiedBy>
  <cp:revision>2</cp:revision>
  <dcterms:created xsi:type="dcterms:W3CDTF">2026-08-21T02:20:00Z</dcterms:created>
  <dcterms:modified xsi:type="dcterms:W3CDTF">2026-08-21T02:20:00Z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0x010100DDDF0CD7FE6A994A921320B40C7E292B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