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A60EA" w14:textId="42B6FB5D" w:rsidR="008A4B4B" w:rsidRPr="00E80B98" w:rsidRDefault="00E80B98" w:rsidP="00E80B98">
      <w:pPr>
        <w:tabs>
          <w:tab w:val="left" w:pos="5877"/>
        </w:tabs>
        <w:spacing w:line="360" w:lineRule="auto"/>
        <w:rPr>
          <w:rFonts w:ascii="Gotham Medium" w:hAnsi="Gotham Medium"/>
        </w:rPr>
      </w:pPr>
      <w:r>
        <w:rPr>
          <w:noProof/>
        </w:rPr>
        <w:drawing>
          <wp:anchor distT="0" distB="0" distL="114300" distR="114300" simplePos="0" relativeHeight="251663360" behindDoc="0" locked="0" layoutInCell="1" allowOverlap="1" wp14:anchorId="62AD4ADD" wp14:editId="3BE7B27B">
            <wp:simplePos x="0" y="0"/>
            <wp:positionH relativeFrom="margin">
              <wp:posOffset>-477520</wp:posOffset>
            </wp:positionH>
            <wp:positionV relativeFrom="margin">
              <wp:posOffset>-679450</wp:posOffset>
            </wp:positionV>
            <wp:extent cx="6682810" cy="286385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2810" cy="2863850"/>
                    </a:xfrm>
                    <a:prstGeom prst="rect">
                      <a:avLst/>
                    </a:prstGeom>
                    <a:noFill/>
                    <a:ln>
                      <a:noFill/>
                    </a:ln>
                  </pic:spPr>
                </pic:pic>
              </a:graphicData>
            </a:graphic>
          </wp:anchor>
        </w:drawing>
      </w:r>
    </w:p>
    <w:p w14:paraId="37420BF8" w14:textId="39EBF3D5" w:rsidR="00AD0A61" w:rsidRPr="00AD0A61" w:rsidRDefault="0097582F" w:rsidP="00AD0A61">
      <w:pPr>
        <w:tabs>
          <w:tab w:val="left" w:pos="5877"/>
        </w:tabs>
        <w:rPr>
          <w:rFonts w:ascii="Gotham Bold" w:hAnsi="Gotham Bold" w:cstheme="minorHAnsi"/>
          <w:b/>
          <w:bCs/>
          <w:color w:val="0D71A4"/>
          <w:sz w:val="36"/>
          <w:szCs w:val="36"/>
        </w:rPr>
      </w:pPr>
      <w:r>
        <w:rPr>
          <w:rFonts w:ascii="Gotham Bold" w:hAnsi="Gotham Bold" w:cstheme="minorHAnsi"/>
          <w:b/>
          <w:bCs/>
          <w:color w:val="0D71A4"/>
          <w:sz w:val="36"/>
          <w:szCs w:val="36"/>
        </w:rPr>
        <w:t>RESOURCE CONSENT PLANNER - MONITORING</w:t>
      </w:r>
      <w:r w:rsidR="00AD0A61" w:rsidRPr="00AD0A61">
        <w:rPr>
          <w:rFonts w:ascii="Gotham Bold" w:hAnsi="Gotham Bold" w:cstheme="minorHAnsi"/>
          <w:b/>
          <w:bCs/>
          <w:color w:val="0D71A4"/>
          <w:sz w:val="36"/>
          <w:szCs w:val="36"/>
        </w:rPr>
        <w:t xml:space="preserve"> (FIXED TERM – 18 MONTHS) | TAUPŌ</w:t>
      </w:r>
    </w:p>
    <w:p w14:paraId="34B3E6CF" w14:textId="77777777" w:rsidR="008A4B4B" w:rsidRDefault="008A4B4B" w:rsidP="008A4B4B">
      <w:pPr>
        <w:spacing w:line="276" w:lineRule="auto"/>
        <w:rPr>
          <w:rFonts w:ascii="Gotham Book" w:hAnsi="Gotham Book"/>
          <w:sz w:val="20"/>
          <w:szCs w:val="20"/>
        </w:rPr>
      </w:pPr>
    </w:p>
    <w:p w14:paraId="70E6435A" w14:textId="77777777" w:rsidR="0097582F" w:rsidRPr="0097582F" w:rsidRDefault="0097582F" w:rsidP="0097582F">
      <w:pPr>
        <w:spacing w:line="276" w:lineRule="auto"/>
        <w:rPr>
          <w:rFonts w:ascii="Gotham Book" w:hAnsi="Gotham Book"/>
          <w:sz w:val="20"/>
          <w:szCs w:val="20"/>
        </w:rPr>
      </w:pPr>
      <w:r w:rsidRPr="0097582F">
        <w:rPr>
          <w:rFonts w:ascii="Gotham Book" w:hAnsi="Gotham Book"/>
          <w:sz w:val="20"/>
          <w:szCs w:val="20"/>
        </w:rPr>
        <w:t>Are you ready to broaden your experience and contribute to shaping the future of our district?</w:t>
      </w:r>
    </w:p>
    <w:p w14:paraId="195F3098" w14:textId="77777777" w:rsidR="0097582F" w:rsidRDefault="0097582F" w:rsidP="008A4B4B">
      <w:pPr>
        <w:spacing w:line="276" w:lineRule="auto"/>
        <w:rPr>
          <w:rFonts w:ascii="Gotham Book" w:hAnsi="Gotham Book"/>
          <w:sz w:val="20"/>
          <w:szCs w:val="20"/>
        </w:rPr>
      </w:pPr>
    </w:p>
    <w:p w14:paraId="6333BC84" w14:textId="573B9F50" w:rsidR="0097582F" w:rsidRDefault="0097582F" w:rsidP="0097582F">
      <w:pPr>
        <w:spacing w:line="276" w:lineRule="auto"/>
        <w:rPr>
          <w:rFonts w:ascii="Gotham Book" w:hAnsi="Gotham Book"/>
          <w:sz w:val="20"/>
          <w:szCs w:val="20"/>
        </w:rPr>
      </w:pPr>
      <w:r w:rsidRPr="0097582F">
        <w:rPr>
          <w:rFonts w:ascii="Gotham Book" w:hAnsi="Gotham Book"/>
          <w:sz w:val="20"/>
          <w:szCs w:val="20"/>
        </w:rPr>
        <w:t xml:space="preserve">We have an exciting fixed-term opportunity for a </w:t>
      </w:r>
      <w:r w:rsidRPr="0097582F">
        <w:rPr>
          <w:rFonts w:ascii="Gotham Book" w:hAnsi="Gotham Book"/>
          <w:b/>
          <w:bCs/>
          <w:sz w:val="20"/>
          <w:szCs w:val="20"/>
        </w:rPr>
        <w:t>Resource Consents Planner – Monitoring</w:t>
      </w:r>
      <w:r w:rsidRPr="0097582F">
        <w:rPr>
          <w:rFonts w:ascii="Gotham Book" w:hAnsi="Gotham Book"/>
          <w:sz w:val="20"/>
          <w:szCs w:val="20"/>
        </w:rPr>
        <w:t xml:space="preserve"> to join our team </w:t>
      </w:r>
      <w:r>
        <w:rPr>
          <w:rFonts w:ascii="Gotham Book" w:hAnsi="Gotham Book"/>
          <w:sz w:val="20"/>
          <w:szCs w:val="20"/>
        </w:rPr>
        <w:t>(</w:t>
      </w:r>
      <w:r w:rsidRPr="0097582F">
        <w:rPr>
          <w:rFonts w:ascii="Gotham Book" w:hAnsi="Gotham Book"/>
          <w:sz w:val="20"/>
          <w:szCs w:val="20"/>
        </w:rPr>
        <w:t>until 31 December 2027</w:t>
      </w:r>
      <w:r>
        <w:rPr>
          <w:rFonts w:ascii="Gotham Book" w:hAnsi="Gotham Book"/>
          <w:sz w:val="20"/>
          <w:szCs w:val="20"/>
        </w:rPr>
        <w:t>)</w:t>
      </w:r>
      <w:r w:rsidRPr="0097582F">
        <w:rPr>
          <w:rFonts w:ascii="Gotham Book" w:hAnsi="Gotham Book"/>
          <w:sz w:val="20"/>
          <w:szCs w:val="20"/>
        </w:rPr>
        <w:t>. This role offers a unique blend of resource consent monitoring, compliance, enforcement, consent processing, and customer engagement, making it an excellent development opportunity for someone looking to broaden their experience within the planning and regulatory environment</w:t>
      </w:r>
      <w:r>
        <w:rPr>
          <w:rFonts w:ascii="Gotham Book" w:hAnsi="Gotham Book"/>
          <w:sz w:val="20"/>
          <w:szCs w:val="20"/>
        </w:rPr>
        <w:t xml:space="preserve">. </w:t>
      </w:r>
    </w:p>
    <w:p w14:paraId="4A33F629" w14:textId="77777777" w:rsidR="0097582F" w:rsidRDefault="0097582F" w:rsidP="0097582F">
      <w:pPr>
        <w:spacing w:line="276" w:lineRule="auto"/>
        <w:rPr>
          <w:rFonts w:ascii="Gotham Book" w:hAnsi="Gotham Book"/>
          <w:sz w:val="20"/>
          <w:szCs w:val="20"/>
        </w:rPr>
      </w:pPr>
    </w:p>
    <w:p w14:paraId="4883E20C" w14:textId="07BF5015" w:rsidR="008A4B4B" w:rsidRPr="00225895" w:rsidRDefault="00305EC9" w:rsidP="008A4B4B">
      <w:pPr>
        <w:spacing w:line="276" w:lineRule="auto"/>
        <w:rPr>
          <w:rFonts w:ascii="Gotham Medium" w:hAnsi="Gotham Medium"/>
          <w:color w:val="4BA8B8"/>
          <w:sz w:val="20"/>
          <w:szCs w:val="20"/>
        </w:rPr>
      </w:pPr>
      <w:r>
        <w:rPr>
          <w:rFonts w:ascii="Gotham Medium" w:hAnsi="Gotham Medium"/>
          <w:color w:val="4BA8B8"/>
          <w:sz w:val="20"/>
          <w:szCs w:val="20"/>
        </w:rPr>
        <w:t>ABOUT THE ROLE – NG</w:t>
      </w:r>
      <w:r w:rsidRPr="008A4B4B">
        <w:rPr>
          <w:rFonts w:ascii="Gotham Medium" w:hAnsi="Gotham Medium"/>
          <w:color w:val="4BA8B8"/>
          <w:sz w:val="20"/>
          <w:szCs w:val="20"/>
        </w:rPr>
        <w:t>Ā</w:t>
      </w:r>
      <w:r>
        <w:rPr>
          <w:rFonts w:ascii="Gotham Medium" w:hAnsi="Gotham Medium"/>
          <w:color w:val="4BA8B8"/>
          <w:sz w:val="20"/>
          <w:szCs w:val="20"/>
        </w:rPr>
        <w:t xml:space="preserve"> </w:t>
      </w:r>
      <w:r w:rsidRPr="008A4B4B">
        <w:rPr>
          <w:rFonts w:ascii="Gotham Medium" w:hAnsi="Gotham Medium"/>
          <w:color w:val="4BA8B8"/>
          <w:sz w:val="20"/>
          <w:szCs w:val="20"/>
        </w:rPr>
        <w:t>Ā</w:t>
      </w:r>
      <w:r>
        <w:rPr>
          <w:rFonts w:ascii="Gotham Medium" w:hAnsi="Gotham Medium"/>
          <w:color w:val="4BA8B8"/>
          <w:sz w:val="20"/>
          <w:szCs w:val="20"/>
        </w:rPr>
        <w:t>HUATANGA O TE T</w:t>
      </w:r>
      <w:r>
        <w:rPr>
          <w:rFonts w:ascii="Calibri" w:hAnsi="Calibri" w:cs="Calibri"/>
          <w:color w:val="4BA8B8"/>
          <w:sz w:val="20"/>
          <w:szCs w:val="20"/>
        </w:rPr>
        <w:t>Ū</w:t>
      </w:r>
      <w:r>
        <w:rPr>
          <w:rFonts w:ascii="Gotham Medium" w:hAnsi="Gotham Medium"/>
          <w:color w:val="4BA8B8"/>
          <w:sz w:val="20"/>
          <w:szCs w:val="20"/>
        </w:rPr>
        <w:t>RANGA</w:t>
      </w:r>
    </w:p>
    <w:p w14:paraId="1C43C276" w14:textId="032C3AB9" w:rsidR="0097582F" w:rsidRDefault="0097582F" w:rsidP="0097582F">
      <w:pPr>
        <w:spacing w:line="276" w:lineRule="auto"/>
        <w:rPr>
          <w:rFonts w:ascii="Gotham Book" w:hAnsi="Gotham Book"/>
          <w:sz w:val="20"/>
          <w:szCs w:val="20"/>
        </w:rPr>
      </w:pPr>
      <w:r>
        <w:rPr>
          <w:rFonts w:ascii="Gotham Book" w:hAnsi="Gotham Book"/>
          <w:sz w:val="20"/>
          <w:szCs w:val="20"/>
        </w:rPr>
        <w:t>Y</w:t>
      </w:r>
      <w:r w:rsidRPr="0097582F">
        <w:rPr>
          <w:rFonts w:ascii="Gotham Book" w:hAnsi="Gotham Book"/>
          <w:sz w:val="20"/>
          <w:szCs w:val="20"/>
        </w:rPr>
        <w:t>ou'll work across the district to ensure resource consent conditions are being met, investigate complaints, provide advice to customers and stakeholders, and process land use consents. You'll be part of a collaborative team committed to supporting sustainable development and positive community outcomes</w:t>
      </w:r>
      <w:r>
        <w:rPr>
          <w:rFonts w:ascii="Gotham Book" w:hAnsi="Gotham Book"/>
          <w:sz w:val="20"/>
          <w:szCs w:val="20"/>
        </w:rPr>
        <w:t xml:space="preserve">. </w:t>
      </w:r>
    </w:p>
    <w:p w14:paraId="588EF343" w14:textId="77777777" w:rsidR="0097582F" w:rsidRPr="0097582F" w:rsidRDefault="0097582F" w:rsidP="0097582F">
      <w:pPr>
        <w:spacing w:line="276" w:lineRule="auto"/>
        <w:rPr>
          <w:rFonts w:ascii="Gotham Book" w:hAnsi="Gotham Book"/>
          <w:sz w:val="20"/>
          <w:szCs w:val="20"/>
        </w:rPr>
      </w:pPr>
    </w:p>
    <w:p w14:paraId="3F27E99E" w14:textId="1C13741D" w:rsidR="0097582F" w:rsidRPr="0097582F" w:rsidRDefault="0097582F" w:rsidP="0097582F">
      <w:pPr>
        <w:spacing w:line="276" w:lineRule="auto"/>
        <w:rPr>
          <w:rFonts w:ascii="Gotham Book" w:hAnsi="Gotham Book"/>
          <w:sz w:val="20"/>
          <w:szCs w:val="20"/>
        </w:rPr>
      </w:pPr>
      <w:r>
        <w:rPr>
          <w:rFonts w:ascii="Gotham Book" w:hAnsi="Gotham Book"/>
          <w:sz w:val="20"/>
          <w:szCs w:val="20"/>
        </w:rPr>
        <w:t>Your k</w:t>
      </w:r>
      <w:r w:rsidRPr="0097582F">
        <w:rPr>
          <w:rFonts w:ascii="Gotham Book" w:hAnsi="Gotham Book"/>
          <w:sz w:val="20"/>
          <w:szCs w:val="20"/>
        </w:rPr>
        <w:t>ey responsibilities</w:t>
      </w:r>
      <w:r>
        <w:rPr>
          <w:rFonts w:ascii="Gotham Book" w:hAnsi="Gotham Book"/>
          <w:sz w:val="20"/>
          <w:szCs w:val="20"/>
        </w:rPr>
        <w:t xml:space="preserve"> will</w:t>
      </w:r>
      <w:r w:rsidRPr="0097582F">
        <w:rPr>
          <w:rFonts w:ascii="Gotham Book" w:hAnsi="Gotham Book"/>
          <w:sz w:val="20"/>
          <w:szCs w:val="20"/>
        </w:rPr>
        <w:t xml:space="preserve"> include:</w:t>
      </w:r>
    </w:p>
    <w:p w14:paraId="793A154E" w14:textId="77777777" w:rsidR="0097582F" w:rsidRPr="0097582F" w:rsidRDefault="0097582F" w:rsidP="0097582F">
      <w:pPr>
        <w:numPr>
          <w:ilvl w:val="0"/>
          <w:numId w:val="11"/>
        </w:numPr>
        <w:spacing w:line="276" w:lineRule="auto"/>
        <w:rPr>
          <w:rFonts w:ascii="Gotham Book" w:hAnsi="Gotham Book"/>
          <w:sz w:val="20"/>
          <w:szCs w:val="20"/>
        </w:rPr>
      </w:pPr>
      <w:r w:rsidRPr="0097582F">
        <w:rPr>
          <w:rFonts w:ascii="Gotham Book" w:hAnsi="Gotham Book"/>
          <w:sz w:val="20"/>
          <w:szCs w:val="20"/>
        </w:rPr>
        <w:t>Monitoring and auditing compliance with resource consent conditions.</w:t>
      </w:r>
    </w:p>
    <w:p w14:paraId="44505968" w14:textId="77777777" w:rsidR="0097582F" w:rsidRPr="0097582F" w:rsidRDefault="0097582F" w:rsidP="0097582F">
      <w:pPr>
        <w:numPr>
          <w:ilvl w:val="0"/>
          <w:numId w:val="11"/>
        </w:numPr>
        <w:spacing w:line="276" w:lineRule="auto"/>
        <w:rPr>
          <w:rFonts w:ascii="Gotham Book" w:hAnsi="Gotham Book"/>
          <w:sz w:val="20"/>
          <w:szCs w:val="20"/>
        </w:rPr>
      </w:pPr>
      <w:r w:rsidRPr="0097582F">
        <w:rPr>
          <w:rFonts w:ascii="Gotham Book" w:hAnsi="Gotham Book"/>
          <w:sz w:val="20"/>
          <w:szCs w:val="20"/>
        </w:rPr>
        <w:t>Investigating District Plan complaints and responding to incidents.</w:t>
      </w:r>
    </w:p>
    <w:p w14:paraId="5982BF39" w14:textId="77777777" w:rsidR="0097582F" w:rsidRPr="0097582F" w:rsidRDefault="0097582F" w:rsidP="0097582F">
      <w:pPr>
        <w:numPr>
          <w:ilvl w:val="0"/>
          <w:numId w:val="11"/>
        </w:numPr>
        <w:spacing w:line="276" w:lineRule="auto"/>
        <w:rPr>
          <w:rFonts w:ascii="Gotham Book" w:hAnsi="Gotham Book"/>
          <w:sz w:val="20"/>
          <w:szCs w:val="20"/>
        </w:rPr>
      </w:pPr>
      <w:r w:rsidRPr="0097582F">
        <w:rPr>
          <w:rFonts w:ascii="Gotham Book" w:hAnsi="Gotham Book"/>
          <w:sz w:val="20"/>
          <w:szCs w:val="20"/>
        </w:rPr>
        <w:t>Resolving non-compliance through appropriate enforcement tools.</w:t>
      </w:r>
    </w:p>
    <w:p w14:paraId="07EEE2C0" w14:textId="77777777" w:rsidR="0097582F" w:rsidRPr="0097582F" w:rsidRDefault="0097582F" w:rsidP="0097582F">
      <w:pPr>
        <w:numPr>
          <w:ilvl w:val="0"/>
          <w:numId w:val="11"/>
        </w:numPr>
        <w:spacing w:line="276" w:lineRule="auto"/>
        <w:rPr>
          <w:rFonts w:ascii="Gotham Book" w:hAnsi="Gotham Book"/>
          <w:sz w:val="20"/>
          <w:szCs w:val="20"/>
        </w:rPr>
      </w:pPr>
      <w:r w:rsidRPr="0097582F">
        <w:rPr>
          <w:rFonts w:ascii="Gotham Book" w:hAnsi="Gotham Book"/>
          <w:sz w:val="20"/>
          <w:szCs w:val="20"/>
        </w:rPr>
        <w:t>Reviewing and processing resource consent applications.</w:t>
      </w:r>
    </w:p>
    <w:p w14:paraId="727D8895" w14:textId="77777777" w:rsidR="0097582F" w:rsidRPr="0097582F" w:rsidRDefault="0097582F" w:rsidP="0097582F">
      <w:pPr>
        <w:numPr>
          <w:ilvl w:val="0"/>
          <w:numId w:val="11"/>
        </w:numPr>
        <w:spacing w:line="276" w:lineRule="auto"/>
        <w:rPr>
          <w:rFonts w:ascii="Gotham Book" w:hAnsi="Gotham Book"/>
          <w:sz w:val="20"/>
          <w:szCs w:val="20"/>
        </w:rPr>
      </w:pPr>
      <w:r w:rsidRPr="0097582F">
        <w:rPr>
          <w:rFonts w:ascii="Gotham Book" w:hAnsi="Gotham Book"/>
          <w:sz w:val="20"/>
          <w:szCs w:val="20"/>
        </w:rPr>
        <w:t>Undertaking site visits and preparing professional planning reports.</w:t>
      </w:r>
    </w:p>
    <w:p w14:paraId="54EDBC1B" w14:textId="77777777" w:rsidR="0097582F" w:rsidRPr="0097582F" w:rsidRDefault="0097582F" w:rsidP="0097582F">
      <w:pPr>
        <w:numPr>
          <w:ilvl w:val="0"/>
          <w:numId w:val="11"/>
        </w:numPr>
        <w:spacing w:line="276" w:lineRule="auto"/>
        <w:rPr>
          <w:rFonts w:ascii="Gotham Book" w:hAnsi="Gotham Book"/>
          <w:sz w:val="20"/>
          <w:szCs w:val="20"/>
        </w:rPr>
      </w:pPr>
      <w:r w:rsidRPr="0097582F">
        <w:rPr>
          <w:rFonts w:ascii="Gotham Book" w:hAnsi="Gotham Book"/>
          <w:sz w:val="20"/>
          <w:szCs w:val="20"/>
        </w:rPr>
        <w:t>Providing practical advice to applicants, developers, consultants, and the community.</w:t>
      </w:r>
    </w:p>
    <w:p w14:paraId="3F563AF0" w14:textId="77777777" w:rsidR="0097582F" w:rsidRPr="0097582F" w:rsidRDefault="0097582F" w:rsidP="0097582F">
      <w:pPr>
        <w:numPr>
          <w:ilvl w:val="0"/>
          <w:numId w:val="11"/>
        </w:numPr>
        <w:spacing w:line="276" w:lineRule="auto"/>
        <w:rPr>
          <w:rFonts w:ascii="Gotham Book" w:hAnsi="Gotham Book"/>
          <w:sz w:val="20"/>
          <w:szCs w:val="20"/>
        </w:rPr>
      </w:pPr>
      <w:r w:rsidRPr="0097582F">
        <w:rPr>
          <w:rFonts w:ascii="Gotham Book" w:hAnsi="Gotham Book"/>
          <w:sz w:val="20"/>
          <w:szCs w:val="20"/>
        </w:rPr>
        <w:t>Building effective relationships with internal and external stakeholders.</w:t>
      </w:r>
    </w:p>
    <w:p w14:paraId="6A1FEEF0" w14:textId="77777777" w:rsidR="0097582F" w:rsidRPr="0097582F" w:rsidRDefault="0097582F" w:rsidP="0097582F">
      <w:pPr>
        <w:numPr>
          <w:ilvl w:val="0"/>
          <w:numId w:val="11"/>
        </w:numPr>
        <w:spacing w:line="276" w:lineRule="auto"/>
        <w:rPr>
          <w:rFonts w:ascii="Gotham Book" w:hAnsi="Gotham Book"/>
          <w:sz w:val="20"/>
          <w:szCs w:val="20"/>
        </w:rPr>
      </w:pPr>
      <w:r w:rsidRPr="0097582F">
        <w:rPr>
          <w:rFonts w:ascii="Gotham Book" w:hAnsi="Gotham Book"/>
          <w:sz w:val="20"/>
          <w:szCs w:val="20"/>
        </w:rPr>
        <w:t>Contributing to continuous improvement of monitoring, compliance, and enforcement systems and practices.</w:t>
      </w:r>
    </w:p>
    <w:p w14:paraId="1288EAB5" w14:textId="77777777" w:rsidR="0097582F" w:rsidRDefault="0097582F" w:rsidP="0097582F">
      <w:pPr>
        <w:spacing w:line="276" w:lineRule="auto"/>
        <w:rPr>
          <w:rFonts w:ascii="Gotham Book" w:hAnsi="Gotham Book"/>
          <w:sz w:val="20"/>
          <w:szCs w:val="20"/>
        </w:rPr>
      </w:pPr>
    </w:p>
    <w:p w14:paraId="325E4215" w14:textId="08961673" w:rsidR="00225895" w:rsidRPr="00225895" w:rsidRDefault="00225895" w:rsidP="00225895">
      <w:pPr>
        <w:spacing w:line="276" w:lineRule="auto"/>
        <w:rPr>
          <w:rFonts w:ascii="Gotham Medium" w:hAnsi="Gotham Medium"/>
          <w:color w:val="4BA8B8"/>
          <w:sz w:val="20"/>
          <w:szCs w:val="20"/>
        </w:rPr>
      </w:pPr>
      <w:bookmarkStart w:id="0" w:name="_Hlk93503439"/>
      <w:r w:rsidRPr="00225895">
        <w:rPr>
          <w:rFonts w:ascii="Gotham Medium" w:hAnsi="Gotham Medium"/>
          <w:color w:val="4BA8B8"/>
          <w:sz w:val="20"/>
          <w:szCs w:val="20"/>
        </w:rPr>
        <w:t>WHO WE ARE LOOKING FOR</w:t>
      </w:r>
      <w:bookmarkEnd w:id="0"/>
      <w:r>
        <w:rPr>
          <w:rFonts w:ascii="Gotham Medium" w:hAnsi="Gotham Medium"/>
          <w:color w:val="4BA8B8"/>
          <w:sz w:val="20"/>
          <w:szCs w:val="20"/>
        </w:rPr>
        <w:t xml:space="preserve"> - </w:t>
      </w:r>
      <w:r w:rsidRPr="00225895">
        <w:rPr>
          <w:rFonts w:ascii="Gotham Medium" w:hAnsi="Gotham Medium"/>
          <w:color w:val="4BA8B8"/>
          <w:sz w:val="20"/>
          <w:szCs w:val="20"/>
        </w:rPr>
        <w:t>KEI TE KIMI  MĀTOU I TĒNEI MOMO TANGATA</w:t>
      </w:r>
    </w:p>
    <w:p w14:paraId="05C260EF" w14:textId="0DE34408" w:rsidR="0097582F" w:rsidRPr="0097582F" w:rsidRDefault="0097582F" w:rsidP="0097582F">
      <w:pPr>
        <w:spacing w:line="276" w:lineRule="auto"/>
        <w:rPr>
          <w:rFonts w:ascii="Gotham Book" w:hAnsi="Gotham Book"/>
          <w:sz w:val="20"/>
          <w:szCs w:val="20"/>
        </w:rPr>
      </w:pPr>
      <w:r w:rsidRPr="0097582F">
        <w:rPr>
          <w:rFonts w:ascii="Gotham Book" w:hAnsi="Gotham Book"/>
          <w:sz w:val="20"/>
          <w:szCs w:val="20"/>
        </w:rPr>
        <w:t xml:space="preserve">We're keen to hear from </w:t>
      </w:r>
      <w:r>
        <w:rPr>
          <w:rFonts w:ascii="Gotham Book" w:hAnsi="Gotham Book"/>
          <w:sz w:val="20"/>
          <w:szCs w:val="20"/>
        </w:rPr>
        <w:t>you if you</w:t>
      </w:r>
      <w:r w:rsidRPr="0097582F">
        <w:rPr>
          <w:rFonts w:ascii="Gotham Book" w:hAnsi="Gotham Book"/>
          <w:sz w:val="20"/>
          <w:szCs w:val="20"/>
        </w:rPr>
        <w:t xml:space="preserve"> are looking to take the next step in </w:t>
      </w:r>
      <w:r>
        <w:rPr>
          <w:rFonts w:ascii="Gotham Book" w:hAnsi="Gotham Book"/>
          <w:sz w:val="20"/>
          <w:szCs w:val="20"/>
        </w:rPr>
        <w:t>your</w:t>
      </w:r>
      <w:r w:rsidRPr="0097582F">
        <w:rPr>
          <w:rFonts w:ascii="Gotham Book" w:hAnsi="Gotham Book"/>
          <w:sz w:val="20"/>
          <w:szCs w:val="20"/>
        </w:rPr>
        <w:t xml:space="preserve"> career and bring:</w:t>
      </w:r>
    </w:p>
    <w:p w14:paraId="0D0D5BFD" w14:textId="5A508A8E" w:rsidR="0097582F" w:rsidRPr="0097582F" w:rsidRDefault="0097582F" w:rsidP="0097582F">
      <w:pPr>
        <w:numPr>
          <w:ilvl w:val="0"/>
          <w:numId w:val="12"/>
        </w:numPr>
        <w:spacing w:line="276" w:lineRule="auto"/>
        <w:rPr>
          <w:rFonts w:ascii="Gotham Book" w:hAnsi="Gotham Book"/>
          <w:sz w:val="20"/>
          <w:szCs w:val="20"/>
        </w:rPr>
      </w:pPr>
      <w:r w:rsidRPr="0097582F">
        <w:rPr>
          <w:rFonts w:ascii="Gotham Book" w:hAnsi="Gotham Book"/>
          <w:sz w:val="20"/>
          <w:szCs w:val="20"/>
        </w:rPr>
        <w:t>Experience working in a compliance, regulatory, or legislative environment</w:t>
      </w:r>
    </w:p>
    <w:p w14:paraId="548E9E00" w14:textId="77777777" w:rsidR="0097582F" w:rsidRPr="0097582F" w:rsidRDefault="0097582F" w:rsidP="0097582F">
      <w:pPr>
        <w:numPr>
          <w:ilvl w:val="0"/>
          <w:numId w:val="12"/>
        </w:numPr>
        <w:spacing w:line="276" w:lineRule="auto"/>
        <w:rPr>
          <w:rFonts w:ascii="Gotham Book" w:hAnsi="Gotham Book"/>
          <w:sz w:val="20"/>
          <w:szCs w:val="20"/>
        </w:rPr>
      </w:pPr>
      <w:r w:rsidRPr="0097582F">
        <w:rPr>
          <w:rFonts w:ascii="Gotham Book" w:hAnsi="Gotham Book"/>
          <w:sz w:val="20"/>
          <w:szCs w:val="20"/>
        </w:rPr>
        <w:t>Strong written and verbal communication skills.</w:t>
      </w:r>
    </w:p>
    <w:p w14:paraId="7E503C77" w14:textId="77777777" w:rsidR="0097582F" w:rsidRPr="0097582F" w:rsidRDefault="0097582F" w:rsidP="0097582F">
      <w:pPr>
        <w:numPr>
          <w:ilvl w:val="0"/>
          <w:numId w:val="12"/>
        </w:numPr>
        <w:spacing w:line="276" w:lineRule="auto"/>
        <w:rPr>
          <w:rFonts w:ascii="Gotham Book" w:hAnsi="Gotham Book"/>
          <w:sz w:val="20"/>
          <w:szCs w:val="20"/>
        </w:rPr>
      </w:pPr>
      <w:r w:rsidRPr="0097582F">
        <w:rPr>
          <w:rFonts w:ascii="Gotham Book" w:hAnsi="Gotham Book"/>
          <w:sz w:val="20"/>
          <w:szCs w:val="20"/>
        </w:rPr>
        <w:t>The ability to build positive relationships and navigate challenging conversations.</w:t>
      </w:r>
    </w:p>
    <w:p w14:paraId="672C9298" w14:textId="77777777" w:rsidR="0097582F" w:rsidRPr="0097582F" w:rsidRDefault="0097582F" w:rsidP="0097582F">
      <w:pPr>
        <w:numPr>
          <w:ilvl w:val="0"/>
          <w:numId w:val="12"/>
        </w:numPr>
        <w:spacing w:line="276" w:lineRule="auto"/>
        <w:rPr>
          <w:rFonts w:ascii="Gotham Book" w:hAnsi="Gotham Book"/>
          <w:sz w:val="20"/>
          <w:szCs w:val="20"/>
        </w:rPr>
      </w:pPr>
      <w:r w:rsidRPr="0097582F">
        <w:rPr>
          <w:rFonts w:ascii="Gotham Book" w:hAnsi="Gotham Book"/>
          <w:sz w:val="20"/>
          <w:szCs w:val="20"/>
        </w:rPr>
        <w:t>Sound analytical and problem-solving skills.</w:t>
      </w:r>
    </w:p>
    <w:p w14:paraId="1D6C398C" w14:textId="5960DE37" w:rsidR="0097582F" w:rsidRPr="0097582F" w:rsidRDefault="0097582F" w:rsidP="0097582F">
      <w:pPr>
        <w:numPr>
          <w:ilvl w:val="0"/>
          <w:numId w:val="12"/>
        </w:numPr>
        <w:spacing w:line="276" w:lineRule="auto"/>
        <w:rPr>
          <w:rFonts w:ascii="Gotham Book" w:hAnsi="Gotham Book"/>
          <w:sz w:val="20"/>
          <w:szCs w:val="20"/>
        </w:rPr>
      </w:pPr>
      <w:r w:rsidRPr="0097582F">
        <w:rPr>
          <w:rFonts w:ascii="Gotham Book" w:hAnsi="Gotham Book"/>
          <w:sz w:val="20"/>
          <w:szCs w:val="20"/>
        </w:rPr>
        <w:t>A proactive approach to learning and continuous improvement.</w:t>
      </w:r>
    </w:p>
    <w:p w14:paraId="100B0784" w14:textId="77777777" w:rsidR="0097582F" w:rsidRPr="00AD0A61" w:rsidRDefault="0097582F" w:rsidP="0097582F">
      <w:pPr>
        <w:spacing w:line="276" w:lineRule="auto"/>
        <w:ind w:left="720"/>
        <w:rPr>
          <w:rFonts w:ascii="Gotham Book" w:hAnsi="Gotham Book"/>
          <w:sz w:val="20"/>
          <w:szCs w:val="20"/>
          <w:highlight w:val="yellow"/>
        </w:rPr>
      </w:pPr>
    </w:p>
    <w:p w14:paraId="4012F323" w14:textId="05E42B73" w:rsidR="00AD0A61" w:rsidRPr="00AD0A61" w:rsidRDefault="00AD0A61" w:rsidP="00AD0A61">
      <w:pPr>
        <w:spacing w:line="276" w:lineRule="auto"/>
        <w:rPr>
          <w:rFonts w:ascii="Gotham Book" w:hAnsi="Gotham Book"/>
          <w:sz w:val="20"/>
          <w:szCs w:val="20"/>
        </w:rPr>
      </w:pPr>
      <w:r w:rsidRPr="00AD0A61">
        <w:rPr>
          <w:rFonts w:ascii="Gotham Book" w:hAnsi="Gotham Book"/>
          <w:sz w:val="20"/>
          <w:szCs w:val="20"/>
        </w:rPr>
        <w:lastRenderedPageBreak/>
        <w:t>Beyond that, what really matters is how you approach your work</w:t>
      </w:r>
      <w:r>
        <w:rPr>
          <w:rFonts w:ascii="Gotham Book" w:hAnsi="Gotham Book"/>
          <w:sz w:val="20"/>
          <w:szCs w:val="20"/>
        </w:rPr>
        <w:t xml:space="preserve"> </w:t>
      </w:r>
      <w:r w:rsidR="0097582F">
        <w:rPr>
          <w:rFonts w:ascii="Gotham Book" w:hAnsi="Gotham Book"/>
          <w:sz w:val="20"/>
          <w:szCs w:val="20"/>
        </w:rPr>
        <w:t>– positivity, a willingness to learn, and the</w:t>
      </w:r>
      <w:r w:rsidR="0097582F" w:rsidRPr="0097582F">
        <w:rPr>
          <w:rFonts w:ascii="Gotham Book" w:hAnsi="Gotham Book"/>
          <w:sz w:val="20"/>
          <w:szCs w:val="20"/>
        </w:rPr>
        <w:t xml:space="preserve"> confidence to work independentl</w:t>
      </w:r>
      <w:r w:rsidR="0097582F">
        <w:rPr>
          <w:rFonts w:ascii="Gotham Book" w:hAnsi="Gotham Book"/>
          <w:sz w:val="20"/>
          <w:szCs w:val="20"/>
        </w:rPr>
        <w:t>y</w:t>
      </w:r>
      <w:r w:rsidR="0097582F" w:rsidRPr="0097582F">
        <w:rPr>
          <w:rFonts w:ascii="Gotham Book" w:hAnsi="Gotham Book"/>
          <w:sz w:val="20"/>
          <w:szCs w:val="20"/>
        </w:rPr>
        <w:t xml:space="preserve"> </w:t>
      </w:r>
      <w:r w:rsidR="0097582F">
        <w:rPr>
          <w:rFonts w:ascii="Gotham Book" w:hAnsi="Gotham Book"/>
          <w:sz w:val="20"/>
          <w:szCs w:val="20"/>
        </w:rPr>
        <w:t>within</w:t>
      </w:r>
      <w:r w:rsidR="001D0598">
        <w:rPr>
          <w:rFonts w:ascii="Gotham Book" w:hAnsi="Gotham Book"/>
          <w:sz w:val="20"/>
          <w:szCs w:val="20"/>
        </w:rPr>
        <w:t xml:space="preserve"> a</w:t>
      </w:r>
      <w:r w:rsidR="0097582F" w:rsidRPr="0097582F">
        <w:rPr>
          <w:rFonts w:ascii="Gotham Book" w:hAnsi="Gotham Book"/>
          <w:sz w:val="20"/>
          <w:szCs w:val="20"/>
        </w:rPr>
        <w:t xml:space="preserve"> supportive team environment</w:t>
      </w:r>
      <w:r w:rsidRPr="00AD0A61">
        <w:rPr>
          <w:rFonts w:ascii="Gotham Book" w:hAnsi="Gotham Book"/>
          <w:sz w:val="20"/>
          <w:szCs w:val="20"/>
        </w:rPr>
        <w:t>.</w:t>
      </w:r>
    </w:p>
    <w:p w14:paraId="1775F102" w14:textId="77777777" w:rsidR="008A4B4B" w:rsidRDefault="008A4B4B" w:rsidP="008A4B4B">
      <w:pPr>
        <w:spacing w:line="276" w:lineRule="auto"/>
        <w:rPr>
          <w:rFonts w:ascii="Gotham Book" w:hAnsi="Gotham Book"/>
          <w:sz w:val="20"/>
          <w:szCs w:val="20"/>
        </w:rPr>
      </w:pPr>
    </w:p>
    <w:p w14:paraId="7092A983" w14:textId="77777777" w:rsidR="0097582F" w:rsidRPr="0097582F" w:rsidRDefault="0097582F" w:rsidP="0097582F">
      <w:pPr>
        <w:spacing w:line="276" w:lineRule="auto"/>
        <w:rPr>
          <w:rFonts w:ascii="Gotham Medium" w:hAnsi="Gotham Medium"/>
          <w:sz w:val="20"/>
          <w:szCs w:val="20"/>
        </w:rPr>
      </w:pPr>
      <w:r w:rsidRPr="0097582F">
        <w:rPr>
          <w:rFonts w:ascii="Gotham Medium" w:hAnsi="Gotham Medium"/>
          <w:sz w:val="20"/>
          <w:szCs w:val="20"/>
        </w:rPr>
        <w:t>This is a fantastic opportunity to broaden your planning, compliance, and regulatory experience while contributing to the sustainable development of our district. If you're ready to build on your existing skills and take the next step in your career, we'd love to hear from you.</w:t>
      </w:r>
    </w:p>
    <w:p w14:paraId="1F909800" w14:textId="1CC2EF6F" w:rsidR="008A4B4B" w:rsidRPr="001770A9" w:rsidRDefault="008A4B4B" w:rsidP="008A4B4B">
      <w:pPr>
        <w:spacing w:line="276" w:lineRule="auto"/>
        <w:rPr>
          <w:rFonts w:ascii="Gotham Book" w:hAnsi="Gotham Book"/>
          <w:sz w:val="20"/>
          <w:szCs w:val="20"/>
        </w:rPr>
      </w:pPr>
    </w:p>
    <w:p w14:paraId="143A6B45" w14:textId="7103A1BC" w:rsidR="00336422" w:rsidRPr="00305EC9" w:rsidRDefault="00336422" w:rsidP="00336422">
      <w:pPr>
        <w:rPr>
          <w:rFonts w:ascii="Gotham Medium" w:hAnsi="Gotham Medium"/>
          <w:sz w:val="20"/>
          <w:szCs w:val="20"/>
        </w:rPr>
      </w:pPr>
      <w:r w:rsidRPr="00305EC9">
        <w:rPr>
          <w:rFonts w:ascii="Gotham Medium" w:hAnsi="Gotham Medium"/>
          <w:color w:val="4BA8B8"/>
          <w:sz w:val="20"/>
          <w:szCs w:val="20"/>
        </w:rPr>
        <w:t>CLOSING DATE:</w:t>
      </w:r>
      <w:r w:rsidR="0097582F">
        <w:rPr>
          <w:rFonts w:ascii="Gotham Medium" w:hAnsi="Gotham Medium"/>
          <w:color w:val="4BA8B8"/>
          <w:sz w:val="20"/>
          <w:szCs w:val="20"/>
        </w:rPr>
        <w:t xml:space="preserve"> </w:t>
      </w:r>
      <w:r w:rsidR="00A718FA">
        <w:rPr>
          <w:rFonts w:ascii="Gotham Medium" w:hAnsi="Gotham Medium"/>
          <w:sz w:val="20"/>
          <w:szCs w:val="20"/>
        </w:rPr>
        <w:t>7 August</w:t>
      </w:r>
      <w:r w:rsidRPr="00BC317C">
        <w:rPr>
          <w:rFonts w:ascii="Gotham Medium" w:hAnsi="Gotham Medium"/>
          <w:sz w:val="20"/>
          <w:szCs w:val="20"/>
        </w:rPr>
        <w:t xml:space="preserve"> </w:t>
      </w:r>
      <w:r w:rsidR="003C0B0B" w:rsidRPr="00BC317C">
        <w:rPr>
          <w:rFonts w:ascii="Gotham Medium" w:hAnsi="Gotham Medium"/>
          <w:sz w:val="20"/>
          <w:szCs w:val="20"/>
        </w:rPr>
        <w:t>2026</w:t>
      </w:r>
      <w:r>
        <w:rPr>
          <w:rFonts w:ascii="Gotham Medium" w:hAnsi="Gotham Medium"/>
          <w:sz w:val="20"/>
          <w:szCs w:val="20"/>
        </w:rPr>
        <w:t xml:space="preserve"> or when the vacancy is filled.</w:t>
      </w:r>
    </w:p>
    <w:p w14:paraId="7DD2ABCE" w14:textId="4DC2D363" w:rsidR="0006205C" w:rsidRDefault="0006205C" w:rsidP="008A4B4B">
      <w:pPr>
        <w:tabs>
          <w:tab w:val="left" w:pos="5877"/>
        </w:tabs>
        <w:spacing w:line="276" w:lineRule="auto"/>
        <w:rPr>
          <w:rFonts w:ascii="Gotham Bold" w:hAnsi="Gotham Bold" w:cstheme="minorHAnsi"/>
          <w:b/>
          <w:bCs/>
          <w:sz w:val="20"/>
          <w:szCs w:val="20"/>
        </w:rPr>
      </w:pPr>
    </w:p>
    <w:p w14:paraId="1C2C7D13" w14:textId="71C70AE1" w:rsidR="00305EC9" w:rsidRPr="00305EC9" w:rsidRDefault="00305EC9" w:rsidP="00305EC9">
      <w:pPr>
        <w:rPr>
          <w:rFonts w:ascii="Gotham Bold" w:hAnsi="Gotham Bold" w:cstheme="minorHAnsi"/>
          <w:sz w:val="20"/>
          <w:szCs w:val="20"/>
        </w:rPr>
      </w:pPr>
    </w:p>
    <w:p w14:paraId="7BF956CA" w14:textId="278389BB" w:rsidR="00305EC9" w:rsidRPr="00305EC9" w:rsidRDefault="00305EC9" w:rsidP="00305EC9">
      <w:pPr>
        <w:rPr>
          <w:rFonts w:ascii="Gotham Bold" w:hAnsi="Gotham Bold" w:cstheme="minorHAnsi"/>
          <w:sz w:val="20"/>
          <w:szCs w:val="20"/>
        </w:rPr>
      </w:pPr>
    </w:p>
    <w:p w14:paraId="1AE0B124" w14:textId="649AD01A" w:rsidR="0071581A" w:rsidRPr="0071581A" w:rsidRDefault="0071581A" w:rsidP="0071581A">
      <w:pPr>
        <w:jc w:val="center"/>
        <w:rPr>
          <w:rFonts w:ascii="Gotham Bold" w:hAnsi="Gotham Bold" w:cstheme="minorHAnsi"/>
          <w:sz w:val="20"/>
          <w:szCs w:val="20"/>
        </w:rPr>
      </w:pPr>
      <w:r w:rsidRPr="0071581A">
        <w:rPr>
          <w:rFonts w:ascii="Gotham Bold" w:hAnsi="Gotham Bold" w:cstheme="minorHAnsi"/>
          <w:noProof/>
          <w:sz w:val="20"/>
          <w:szCs w:val="20"/>
        </w:rPr>
        <w:drawing>
          <wp:inline distT="0" distB="0" distL="0" distR="0" wp14:anchorId="3E5696B7" wp14:editId="7A92FD14">
            <wp:extent cx="1373862" cy="1174313"/>
            <wp:effectExtent l="0" t="0" r="0" b="6985"/>
            <wp:docPr id="506840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9601" cy="1179219"/>
                    </a:xfrm>
                    <a:prstGeom prst="rect">
                      <a:avLst/>
                    </a:prstGeom>
                    <a:noFill/>
                    <a:ln>
                      <a:noFill/>
                    </a:ln>
                  </pic:spPr>
                </pic:pic>
              </a:graphicData>
            </a:graphic>
          </wp:inline>
        </w:drawing>
      </w:r>
    </w:p>
    <w:p w14:paraId="7C4798A2" w14:textId="61B7668D" w:rsidR="00305EC9" w:rsidRPr="00305EC9" w:rsidRDefault="00305EC9" w:rsidP="00305EC9">
      <w:pPr>
        <w:rPr>
          <w:rFonts w:ascii="Gotham Bold" w:hAnsi="Gotham Bold" w:cstheme="minorHAnsi"/>
          <w:sz w:val="20"/>
          <w:szCs w:val="20"/>
        </w:rPr>
      </w:pPr>
    </w:p>
    <w:p w14:paraId="53E6180C" w14:textId="3D35629F" w:rsidR="00305EC9" w:rsidRPr="00305EC9" w:rsidRDefault="00305EC9" w:rsidP="00305EC9">
      <w:pPr>
        <w:rPr>
          <w:rFonts w:ascii="Gotham Bold" w:hAnsi="Gotham Bold" w:cstheme="minorHAnsi"/>
          <w:sz w:val="20"/>
          <w:szCs w:val="20"/>
        </w:rPr>
      </w:pPr>
    </w:p>
    <w:p w14:paraId="44153492" w14:textId="7C8E9176" w:rsidR="00305EC9" w:rsidRPr="00305EC9" w:rsidRDefault="00305EC9" w:rsidP="00305EC9">
      <w:pPr>
        <w:rPr>
          <w:rFonts w:ascii="Gotham Bold" w:hAnsi="Gotham Bold" w:cstheme="minorHAnsi"/>
          <w:sz w:val="20"/>
          <w:szCs w:val="20"/>
        </w:rPr>
      </w:pPr>
    </w:p>
    <w:p w14:paraId="60739EE0" w14:textId="77777777" w:rsidR="00305EC9" w:rsidRDefault="00305EC9" w:rsidP="00305EC9">
      <w:pPr>
        <w:rPr>
          <w:rFonts w:ascii="Gotham Bold" w:hAnsi="Gotham Bold" w:cstheme="minorHAnsi"/>
          <w:b/>
          <w:sz w:val="20"/>
          <w:szCs w:val="20"/>
        </w:rPr>
      </w:pPr>
      <w:bookmarkStart w:id="1" w:name="_Hlk83640169"/>
    </w:p>
    <w:p w14:paraId="0F735879" w14:textId="77777777" w:rsidR="00AD0A61" w:rsidRPr="00305EC9" w:rsidRDefault="00AD0A61" w:rsidP="00305EC9">
      <w:pPr>
        <w:rPr>
          <w:rFonts w:ascii="Gotham Bold" w:hAnsi="Gotham Bold" w:cstheme="minorHAnsi"/>
          <w:b/>
          <w:sz w:val="20"/>
          <w:szCs w:val="20"/>
        </w:rPr>
      </w:pPr>
    </w:p>
    <w:bookmarkEnd w:id="1"/>
    <w:p w14:paraId="4EA2DE53" w14:textId="77777777" w:rsidR="00305EC9" w:rsidRPr="00305EC9" w:rsidRDefault="00305EC9" w:rsidP="00305EC9">
      <w:pPr>
        <w:rPr>
          <w:rFonts w:ascii="Gotham Bold" w:hAnsi="Gotham Bold" w:cstheme="minorHAnsi"/>
          <w:b/>
          <w:sz w:val="20"/>
          <w:szCs w:val="20"/>
        </w:rPr>
      </w:pPr>
    </w:p>
    <w:sectPr w:rsidR="00305EC9" w:rsidRPr="00305EC9" w:rsidSect="0006205C">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DC1D8" w14:textId="77777777" w:rsidR="00482D8C" w:rsidRDefault="00482D8C" w:rsidP="00EB37B8">
      <w:r>
        <w:separator/>
      </w:r>
    </w:p>
  </w:endnote>
  <w:endnote w:type="continuationSeparator" w:id="0">
    <w:p w14:paraId="31B7D81E" w14:textId="77777777" w:rsidR="00482D8C" w:rsidRDefault="00482D8C" w:rsidP="00EB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tham Medium">
    <w:altName w:val="Calibri"/>
    <w:panose1 w:val="00000000000000000000"/>
    <w:charset w:val="00"/>
    <w:family w:val="auto"/>
    <w:notTrueType/>
    <w:pitch w:val="variable"/>
    <w:sig w:usb0="A100007F" w:usb1="4000005B" w:usb2="00000000" w:usb3="00000000" w:csb0="0000009B" w:csb1="00000000"/>
  </w:font>
  <w:font w:name="Gotham Bold">
    <w:altName w:val="Calibri"/>
    <w:panose1 w:val="00000000000000000000"/>
    <w:charset w:val="00"/>
    <w:family w:val="auto"/>
    <w:notTrueType/>
    <w:pitch w:val="variable"/>
    <w:sig w:usb0="A100007F" w:usb1="4000005B" w:usb2="00000000" w:usb3="00000000" w:csb0="0000009B" w:csb1="00000000"/>
  </w:font>
  <w:font w:name="Gotham Book">
    <w:altName w:val="Calibri"/>
    <w:panose1 w:val="00000000000000000000"/>
    <w:charset w:val="00"/>
    <w:family w:val="auto"/>
    <w:notTrueType/>
    <w:pitch w:val="variable"/>
    <w:sig w:usb0="A100007F"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0B4D8" w14:textId="77777777" w:rsidR="00482D8C" w:rsidRDefault="00482D8C" w:rsidP="00EB37B8">
      <w:r>
        <w:separator/>
      </w:r>
    </w:p>
  </w:footnote>
  <w:footnote w:type="continuationSeparator" w:id="0">
    <w:p w14:paraId="1DE05128" w14:textId="77777777" w:rsidR="00482D8C" w:rsidRDefault="00482D8C" w:rsidP="00EB37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61B8"/>
    <w:multiLevelType w:val="hybridMultilevel"/>
    <w:tmpl w:val="350093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DF47F4"/>
    <w:multiLevelType w:val="hybridMultilevel"/>
    <w:tmpl w:val="4E206F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9F45C36"/>
    <w:multiLevelType w:val="multilevel"/>
    <w:tmpl w:val="91EE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736483"/>
    <w:multiLevelType w:val="hybridMultilevel"/>
    <w:tmpl w:val="9BDE0B10"/>
    <w:lvl w:ilvl="0" w:tplc="A4E221B2">
      <w:start w:val="1"/>
      <w:numFmt w:val="bullet"/>
      <w:lvlText w:val=""/>
      <w:lvlJc w:val="left"/>
      <w:pPr>
        <w:ind w:left="1080" w:hanging="360"/>
      </w:pPr>
      <w:rPr>
        <w:rFonts w:ascii="Symbol" w:hAnsi="Symbol" w:hint="default"/>
        <w:color w:val="auto"/>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285F0ECB"/>
    <w:multiLevelType w:val="hybridMultilevel"/>
    <w:tmpl w:val="88A22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606F4B"/>
    <w:multiLevelType w:val="hybridMultilevel"/>
    <w:tmpl w:val="9C9A5C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35B7747"/>
    <w:multiLevelType w:val="multilevel"/>
    <w:tmpl w:val="7710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E533E2"/>
    <w:multiLevelType w:val="multilevel"/>
    <w:tmpl w:val="44C2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EB4795"/>
    <w:multiLevelType w:val="multilevel"/>
    <w:tmpl w:val="DE9A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4C145B"/>
    <w:multiLevelType w:val="hybridMultilevel"/>
    <w:tmpl w:val="375E73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8D67683"/>
    <w:multiLevelType w:val="hybridMultilevel"/>
    <w:tmpl w:val="8AEAA0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AF973AA"/>
    <w:multiLevelType w:val="hybridMultilevel"/>
    <w:tmpl w:val="1F38F7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56066208">
    <w:abstractNumId w:val="4"/>
  </w:num>
  <w:num w:numId="2" w16cid:durableId="1330599788">
    <w:abstractNumId w:val="3"/>
  </w:num>
  <w:num w:numId="3" w16cid:durableId="740563390">
    <w:abstractNumId w:val="1"/>
  </w:num>
  <w:num w:numId="4" w16cid:durableId="67070846">
    <w:abstractNumId w:val="9"/>
  </w:num>
  <w:num w:numId="5" w16cid:durableId="1472937887">
    <w:abstractNumId w:val="0"/>
  </w:num>
  <w:num w:numId="6" w16cid:durableId="955060547">
    <w:abstractNumId w:val="5"/>
  </w:num>
  <w:num w:numId="7" w16cid:durableId="1303656177">
    <w:abstractNumId w:val="7"/>
  </w:num>
  <w:num w:numId="8" w16cid:durableId="2143770186">
    <w:abstractNumId w:val="6"/>
  </w:num>
  <w:num w:numId="9" w16cid:durableId="1728532087">
    <w:abstractNumId w:val="11"/>
  </w:num>
  <w:num w:numId="10" w16cid:durableId="609093197">
    <w:abstractNumId w:val="10"/>
  </w:num>
  <w:num w:numId="11" w16cid:durableId="700478011">
    <w:abstractNumId w:val="8"/>
  </w:num>
  <w:num w:numId="12" w16cid:durableId="1809126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DD4"/>
    <w:rsid w:val="00023319"/>
    <w:rsid w:val="0005654A"/>
    <w:rsid w:val="0006205C"/>
    <w:rsid w:val="00091B8A"/>
    <w:rsid w:val="000D052E"/>
    <w:rsid w:val="0014628D"/>
    <w:rsid w:val="001534E3"/>
    <w:rsid w:val="001723E6"/>
    <w:rsid w:val="001933DE"/>
    <w:rsid w:val="001A39A4"/>
    <w:rsid w:val="001C712A"/>
    <w:rsid w:val="001D0598"/>
    <w:rsid w:val="00212D53"/>
    <w:rsid w:val="00225895"/>
    <w:rsid w:val="00271E21"/>
    <w:rsid w:val="002D3491"/>
    <w:rsid w:val="002E5ED3"/>
    <w:rsid w:val="002E6826"/>
    <w:rsid w:val="00305EC9"/>
    <w:rsid w:val="003139DD"/>
    <w:rsid w:val="00331EC9"/>
    <w:rsid w:val="00336422"/>
    <w:rsid w:val="0034521D"/>
    <w:rsid w:val="00371420"/>
    <w:rsid w:val="003A73D3"/>
    <w:rsid w:val="003C0B0B"/>
    <w:rsid w:val="004548B1"/>
    <w:rsid w:val="00457521"/>
    <w:rsid w:val="00482D8C"/>
    <w:rsid w:val="00485F47"/>
    <w:rsid w:val="004D6199"/>
    <w:rsid w:val="004E67B6"/>
    <w:rsid w:val="0056082E"/>
    <w:rsid w:val="0065208F"/>
    <w:rsid w:val="00676E47"/>
    <w:rsid w:val="006C18F3"/>
    <w:rsid w:val="0071581A"/>
    <w:rsid w:val="00734B1F"/>
    <w:rsid w:val="007555C5"/>
    <w:rsid w:val="00782309"/>
    <w:rsid w:val="007C5CF6"/>
    <w:rsid w:val="00870859"/>
    <w:rsid w:val="008A130C"/>
    <w:rsid w:val="008A4B4B"/>
    <w:rsid w:val="008C4894"/>
    <w:rsid w:val="008C633C"/>
    <w:rsid w:val="008C6A60"/>
    <w:rsid w:val="008E3DD4"/>
    <w:rsid w:val="008F3075"/>
    <w:rsid w:val="00933EF5"/>
    <w:rsid w:val="00966445"/>
    <w:rsid w:val="0096648B"/>
    <w:rsid w:val="0097062E"/>
    <w:rsid w:val="0097582F"/>
    <w:rsid w:val="00986947"/>
    <w:rsid w:val="009A21F3"/>
    <w:rsid w:val="009C3BA2"/>
    <w:rsid w:val="00A718FA"/>
    <w:rsid w:val="00AD0A61"/>
    <w:rsid w:val="00AD7742"/>
    <w:rsid w:val="00B410FE"/>
    <w:rsid w:val="00BB2818"/>
    <w:rsid w:val="00BC317C"/>
    <w:rsid w:val="00BD676B"/>
    <w:rsid w:val="00BF6B35"/>
    <w:rsid w:val="00C138F0"/>
    <w:rsid w:val="00C248F1"/>
    <w:rsid w:val="00C424B7"/>
    <w:rsid w:val="00C65608"/>
    <w:rsid w:val="00C9134F"/>
    <w:rsid w:val="00C91369"/>
    <w:rsid w:val="00CC3EA0"/>
    <w:rsid w:val="00D55AFF"/>
    <w:rsid w:val="00DE16D9"/>
    <w:rsid w:val="00E70E2C"/>
    <w:rsid w:val="00E7147E"/>
    <w:rsid w:val="00E80B98"/>
    <w:rsid w:val="00EA705E"/>
    <w:rsid w:val="00EB37B8"/>
    <w:rsid w:val="00F05FE3"/>
    <w:rsid w:val="00F12AE0"/>
    <w:rsid w:val="00F27244"/>
    <w:rsid w:val="00F37FFB"/>
    <w:rsid w:val="00F65AFF"/>
    <w:rsid w:val="00FE70D6"/>
    <w:rsid w:val="00FF671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6FA32"/>
  <w15:chartTrackingRefBased/>
  <w15:docId w15:val="{BA8691B4-266C-A243-8047-6465280C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7B8"/>
    <w:pPr>
      <w:tabs>
        <w:tab w:val="center" w:pos="4513"/>
        <w:tab w:val="right" w:pos="9026"/>
      </w:tabs>
    </w:pPr>
  </w:style>
  <w:style w:type="character" w:customStyle="1" w:styleId="HeaderChar">
    <w:name w:val="Header Char"/>
    <w:basedOn w:val="DefaultParagraphFont"/>
    <w:link w:val="Header"/>
    <w:uiPriority w:val="99"/>
    <w:rsid w:val="00EB37B8"/>
  </w:style>
  <w:style w:type="paragraph" w:styleId="Footer">
    <w:name w:val="footer"/>
    <w:basedOn w:val="Normal"/>
    <w:link w:val="FooterChar"/>
    <w:uiPriority w:val="99"/>
    <w:unhideWhenUsed/>
    <w:rsid w:val="00EB37B8"/>
    <w:pPr>
      <w:tabs>
        <w:tab w:val="center" w:pos="4513"/>
        <w:tab w:val="right" w:pos="9026"/>
      </w:tabs>
    </w:pPr>
  </w:style>
  <w:style w:type="character" w:customStyle="1" w:styleId="FooterChar">
    <w:name w:val="Footer Char"/>
    <w:basedOn w:val="DefaultParagraphFont"/>
    <w:link w:val="Footer"/>
    <w:uiPriority w:val="99"/>
    <w:rsid w:val="00EB37B8"/>
  </w:style>
  <w:style w:type="paragraph" w:styleId="ListParagraph">
    <w:name w:val="List Paragraph"/>
    <w:basedOn w:val="Normal"/>
    <w:uiPriority w:val="34"/>
    <w:qFormat/>
    <w:rsid w:val="008A4B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5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D9C6ACBE4D8245689220BAD59CEFC6E6" version="1.0.0">
  <systemFields>
    <field name="Objective-Id">
      <value order="0">A3955303</value>
    </field>
    <field name="Objective-Title">
      <value order="0">Resource Consents Planner - Monitoring - fixed term - Job Ad.</value>
    </field>
    <field name="Objective-Description">
      <value order="0"/>
    </field>
    <field name="Objective-CreationStamp">
      <value order="0">2026-06-30T04:08:45Z</value>
    </field>
    <field name="Objective-IsApproved">
      <value order="0">false</value>
    </field>
    <field name="Objective-IsPublished">
      <value order="0">true</value>
    </field>
    <field name="Objective-DatePublished">
      <value order="0">2026-06-30T21:12:56Z</value>
    </field>
    <field name="Objective-ModificationStamp">
      <value order="0">2026-06-30T21:12:56Z</value>
    </field>
    <field name="Objective-Owner">
      <value order="0">Polly Longdon</value>
    </field>
    <field name="Objective-Path">
      <value order="0">Taupo District Council:Corporate management:Human resources - employee management:Vacancies 2026:Resource Consent Planner - Monitoring - fixed term</value>
    </field>
    <field name="Objective-Parent">
      <value order="0">Resource Consent Planner - Monitoring - fixed term</value>
    </field>
    <field name="Objective-State">
      <value order="0">Published</value>
    </field>
    <field name="Objective-VersionId">
      <value order="0">vA5185088</value>
    </field>
    <field name="Objective-Version">
      <value order="0">4.0</value>
    </field>
    <field name="Objective-VersionNumber">
      <value order="0">5</value>
    </field>
    <field name="Objective-VersionComment">
      <value order="0"/>
    </field>
    <field name="Objective-FileNumber">
      <value order="0">qA209173</value>
    </field>
    <field name="Objective-Classification">
      <value order="0">TDC internal access only</value>
    </field>
    <field name="Objective-Caveats">
      <value order="0"/>
    </field>
  </systemFields>
  <catalogues>
    <catalogue name="Publication Type Catalogue" type="type" ori="id:cA19">
      <field name="Objective-Publication type">
        <value order="0">Advertisement</value>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D9C6ACBE4D8245689220BAD59CEFC6E6"/>
  </ds:schemaRefs>
</ds:datastoreItem>
</file>

<file path=customXml/itemProps2.xml><?xml version="1.0" encoding="utf-8"?>
<ds:datastoreItem xmlns:ds="http://schemas.openxmlformats.org/officeDocument/2006/customXml" ds:itemID="{2A5669D9-6D28-7F40-8A1D-14497813AEC7}">
  <ds:schemaRefs>
    <ds:schemaRef ds:uri="http://schemas.openxmlformats.org/officeDocument/2006/bibliography"/>
  </ds:schemaRefs>
</ds:datastoreItem>
</file>

<file path=docMetadata/LabelInfo.xml><?xml version="1.0" encoding="utf-8"?>
<clbl:labelList xmlns:clbl="http://schemas.microsoft.com/office/2020/mipLabelMetadata">
  <clbl:label id="{67661a14-a355-44ba-b19e-cb26d56e33ea}" enabled="0" method="" siteId="{67661a14-a355-44ba-b19e-cb26d56e33e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360</Words>
  <Characters>2209</Characters>
  <Application>Microsoft Office Word</Application>
  <DocSecurity>0</DocSecurity>
  <Lines>55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Fowler</dc:creator>
  <cp:keywords/>
  <dc:description/>
  <cp:lastModifiedBy>Heather Williams</cp:lastModifiedBy>
  <cp:revision>3</cp:revision>
  <cp:lastPrinted>2026-05-27T04:38:00Z</cp:lastPrinted>
  <dcterms:created xsi:type="dcterms:W3CDTF">2026-07-26T19:57:00Z</dcterms:created>
  <dcterms:modified xsi:type="dcterms:W3CDTF">2026-07-26T19:57:00Z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A3955303</vt:lpwstr>
  </property>
  <property fmtid="{D5CDD505-2E9C-101B-9397-08002B2CF9AE}" pid="4" name="Objective-Title">
    <vt:lpwstr>Resource Consents Planner - Monitoring - fixed term - Job Ad.</vt:lpwstr>
  </property>
  <property fmtid="{D5CDD505-2E9C-101B-9397-08002B2CF9AE}" pid="5" name="Objective-Description">
    <vt:lpwstr/>
  </property>
  <property fmtid="{D5CDD505-2E9C-101B-9397-08002B2CF9AE}" pid="6" name="Objective-CreationStamp">
    <vt:filetime>2026-06-30T04:09:34Z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2026-06-30T21:12:56Z</vt:filetime>
  </property>
  <property fmtid="{D5CDD505-2E9C-101B-9397-08002B2CF9AE}" pid="10" name="Objective-ModificationStamp">
    <vt:filetime>2026-06-30T21:12:56Z</vt:filetime>
  </property>
  <property fmtid="{D5CDD505-2E9C-101B-9397-08002B2CF9AE}" pid="11" name="Objective-Owner">
    <vt:lpwstr>Polly Longdon</vt:lpwstr>
  </property>
  <property fmtid="{D5CDD505-2E9C-101B-9397-08002B2CF9AE}" pid="12" name="Objective-Path">
    <vt:lpwstr>Taupo District Council:Corporate management:Human resources - employee management:Vacancies 2026:Resource Consent Planner - Monitoring - fixed term:</vt:lpwstr>
  </property>
  <property fmtid="{D5CDD505-2E9C-101B-9397-08002B2CF9AE}" pid="13" name="Objective-Parent">
    <vt:lpwstr>Resource Consent Planner - Monitoring - fixed term</vt:lpwstr>
  </property>
  <property fmtid="{D5CDD505-2E9C-101B-9397-08002B2CF9AE}" pid="14" name="Objective-State">
    <vt:lpwstr>Published</vt:lpwstr>
  </property>
  <property fmtid="{D5CDD505-2E9C-101B-9397-08002B2CF9AE}" pid="15" name="Objective-VersionId">
    <vt:lpwstr>vA5185088</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qA209173</vt:lpwstr>
  </property>
  <property fmtid="{D5CDD505-2E9C-101B-9397-08002B2CF9AE}" pid="20" name="Objective-Classification">
    <vt:lpwstr>[Inherited - TDC internal access only]</vt:lpwstr>
  </property>
  <property fmtid="{D5CDD505-2E9C-101B-9397-08002B2CF9AE}" pid="21" name="Objective-Caveats">
    <vt:lpwstr/>
  </property>
  <property fmtid="{D5CDD505-2E9C-101B-9397-08002B2CF9AE}" pid="22" name="Objective-Publication type">
    <vt:lpwstr>Advertisement</vt:lpwstr>
  </property>
  <property fmtid="{D5CDD505-2E9C-101B-9397-08002B2CF9AE}" pid="23" name="Objective-Comment">
    <vt:lpwstr/>
  </property>
  <property fmtid="{D5CDD505-2E9C-101B-9397-08002B2CF9AE}" pid="24" name="Objective-Publication type [system]">
    <vt:lpwstr>Advertisement</vt:lpwstr>
  </property>
  <property fmtid="{D5CDD505-2E9C-101B-9397-08002B2CF9AE}" pid="25" name="Objective-HR type">
    <vt:lpwstr>Forms</vt:lpwstr>
  </property>
  <property fmtid="{D5CDD505-2E9C-101B-9397-08002B2CF9AE}" pid="26" name="Objective-Employee number">
    <vt:lpwstr/>
  </property>
  <property fmtid="{D5CDD505-2E9C-101B-9397-08002B2CF9AE}" pid="27" name="Objective-HR type [system]">
    <vt:lpwstr>Forms</vt:lpwstr>
  </property>
  <property fmtid="{D5CDD505-2E9C-101B-9397-08002B2CF9AE}" pid="28" name="Objective-Employee number [system]">
    <vt:lpwstr/>
  </property>
</Properties>
</file>